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0A2" w:rsidRPr="009F70A2" w:rsidRDefault="009F70A2" w:rsidP="009F70A2">
      <w:pPr>
        <w:shd w:val="clear" w:color="auto" w:fill="FFFFFF"/>
        <w:spacing w:before="100" w:beforeAutospacing="1" w:after="270" w:line="240" w:lineRule="auto"/>
        <w:jc w:val="center"/>
        <w:rPr>
          <w:rFonts w:ascii="Times New Roman" w:eastAsia="Times New Roman" w:hAnsi="Times New Roman" w:cs="Times New Roman"/>
          <w:color w:val="333333"/>
          <w:sz w:val="27"/>
          <w:szCs w:val="27"/>
          <w:lang w:eastAsia="ru-RU"/>
        </w:rPr>
      </w:pPr>
      <w:r w:rsidRPr="009F70A2">
        <w:rPr>
          <w:rFonts w:ascii="Times New Roman" w:eastAsia="Times New Roman" w:hAnsi="Times New Roman" w:cs="Times New Roman"/>
          <w:b/>
          <w:bCs/>
          <w:color w:val="333333"/>
          <w:sz w:val="27"/>
          <w:szCs w:val="27"/>
          <w:lang w:eastAsia="ru-RU"/>
        </w:rPr>
        <w:t>Материалы Медико-фармацевтического форума 2004</w:t>
      </w:r>
      <w:r w:rsidRPr="009F70A2">
        <w:rPr>
          <w:rFonts w:ascii="Times New Roman" w:eastAsia="Times New Roman" w:hAnsi="Times New Roman" w:cs="Times New Roman"/>
          <w:color w:val="333333"/>
          <w:sz w:val="27"/>
          <w:szCs w:val="27"/>
          <w:lang w:eastAsia="ru-RU"/>
        </w:rPr>
        <w:t> </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4" w:history="1">
        <w:r w:rsidRPr="009F70A2">
          <w:rPr>
            <w:rFonts w:ascii="Times New Roman" w:eastAsia="Times New Roman" w:hAnsi="Times New Roman" w:cs="Times New Roman"/>
            <w:b/>
            <w:bCs/>
            <w:color w:val="0000FF"/>
            <w:sz w:val="24"/>
            <w:szCs w:val="24"/>
            <w:lang w:eastAsia="ru-RU"/>
          </w:rPr>
          <w:t>Подходы к рациональному выбору ингибиторов фосфодиэстеразы-5</w:t>
        </w:r>
      </w:hyperlink>
      <w:r w:rsidRPr="009F70A2">
        <w:rPr>
          <w:rFonts w:ascii="Times New Roman" w:eastAsia="Times New Roman" w:hAnsi="Times New Roman" w:cs="Times New Roman"/>
          <w:sz w:val="24"/>
          <w:szCs w:val="24"/>
          <w:lang w:eastAsia="ru-RU"/>
        </w:rPr>
        <w:t> - В.В. Рафальский, зам. директора НИИ антимикробной химиотерапии, Смоленск, д.м.н.</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5" w:history="1">
        <w:r w:rsidRPr="009F70A2">
          <w:rPr>
            <w:rFonts w:ascii="Times New Roman" w:eastAsia="Times New Roman" w:hAnsi="Times New Roman" w:cs="Times New Roman"/>
            <w:b/>
            <w:bCs/>
            <w:color w:val="0000FF"/>
            <w:sz w:val="24"/>
            <w:szCs w:val="24"/>
            <w:lang w:eastAsia="ru-RU"/>
          </w:rPr>
          <w:t>ПРЕПАРАТЫ ЛУКА РЕПЧАТОГО И ЧЕСНОКА ПОСЕВНОГО В ФИТОТЕРАПИИ И ГОМЕОПАТИИ</w:t>
        </w:r>
      </w:hyperlink>
      <w:r w:rsidRPr="009F70A2">
        <w:rPr>
          <w:rFonts w:ascii="Times New Roman" w:eastAsia="Times New Roman" w:hAnsi="Times New Roman" w:cs="Times New Roman"/>
          <w:sz w:val="24"/>
          <w:szCs w:val="24"/>
          <w:lang w:eastAsia="ru-RU"/>
        </w:rPr>
        <w:t> - А.В. Нефёдова, Г.А. Зинченко, Т.Л. Киселёва.</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6" w:history="1">
        <w:r w:rsidRPr="009F70A2">
          <w:rPr>
            <w:rFonts w:ascii="Times New Roman" w:eastAsia="Times New Roman" w:hAnsi="Times New Roman" w:cs="Times New Roman"/>
            <w:b/>
            <w:bCs/>
            <w:color w:val="0000FF"/>
            <w:sz w:val="24"/>
            <w:szCs w:val="24"/>
            <w:lang w:eastAsia="ru-RU"/>
          </w:rPr>
          <w:t>Состояние гормонального статуса у больных с депрессивными расстройствами</w:t>
        </w:r>
      </w:hyperlink>
      <w:r w:rsidRPr="009F70A2">
        <w:rPr>
          <w:rFonts w:ascii="Times New Roman" w:eastAsia="Times New Roman" w:hAnsi="Times New Roman" w:cs="Times New Roman"/>
          <w:sz w:val="24"/>
          <w:szCs w:val="24"/>
          <w:lang w:eastAsia="ru-RU"/>
        </w:rPr>
        <w:t> - Кочетков Я.А., младший научный сотрудник; Бельтикова К.В., аспирант; Горо-бец Л.Н., к.м.н., руководитель Федерального центра психиатрической эндокри-нологии Московского НИИ психиатрии Минздрава РФ</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7" w:history="1">
        <w:r w:rsidRPr="009F70A2">
          <w:rPr>
            <w:rFonts w:ascii="Times New Roman" w:eastAsia="Times New Roman" w:hAnsi="Times New Roman" w:cs="Times New Roman"/>
            <w:b/>
            <w:bCs/>
            <w:color w:val="0000FF"/>
            <w:sz w:val="24"/>
            <w:szCs w:val="24"/>
            <w:lang w:eastAsia="ru-RU"/>
          </w:rPr>
          <w:t>Микозы и псевдомикозы различных локализаций</w:t>
        </w:r>
      </w:hyperlink>
      <w:r w:rsidRPr="009F70A2">
        <w:rPr>
          <w:rFonts w:ascii="Times New Roman" w:eastAsia="Times New Roman" w:hAnsi="Times New Roman" w:cs="Times New Roman"/>
          <w:sz w:val="24"/>
          <w:szCs w:val="24"/>
          <w:lang w:eastAsia="ru-RU"/>
        </w:rPr>
        <w:t> - С.А. Бурова, Центр глубоких микозов, ГКБ № 81, Национальная академия микологии, г. Москва</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8" w:history="1">
        <w:r w:rsidRPr="009F70A2">
          <w:rPr>
            <w:rFonts w:ascii="Times New Roman" w:eastAsia="Times New Roman" w:hAnsi="Times New Roman" w:cs="Times New Roman"/>
            <w:b/>
            <w:bCs/>
            <w:color w:val="0000FF"/>
            <w:sz w:val="24"/>
            <w:szCs w:val="24"/>
            <w:lang w:eastAsia="ru-RU"/>
          </w:rPr>
          <w:t>Неовастат - новый антиангиогенный противоопухолевый препарат</w:t>
        </w:r>
      </w:hyperlink>
      <w:r w:rsidRPr="009F70A2">
        <w:rPr>
          <w:rFonts w:ascii="Times New Roman" w:eastAsia="Times New Roman" w:hAnsi="Times New Roman" w:cs="Times New Roman"/>
          <w:sz w:val="24"/>
          <w:szCs w:val="24"/>
          <w:lang w:eastAsia="ru-RU"/>
        </w:rPr>
        <w:t> - В.А. Горбунова, НИИ КО РОНЦ им. Н.Н. Блохина РАМН</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9" w:history="1">
        <w:r w:rsidRPr="009F70A2">
          <w:rPr>
            <w:rFonts w:ascii="Times New Roman" w:eastAsia="Times New Roman" w:hAnsi="Times New Roman" w:cs="Times New Roman"/>
            <w:b/>
            <w:bCs/>
            <w:color w:val="0000FF"/>
            <w:sz w:val="24"/>
            <w:szCs w:val="24"/>
            <w:lang w:eastAsia="ru-RU"/>
          </w:rPr>
          <w:t>Полифитохол в лечении хронических заболеваний печени</w:t>
        </w:r>
      </w:hyperlink>
      <w:r w:rsidRPr="009F70A2">
        <w:rPr>
          <w:rFonts w:ascii="Times New Roman" w:eastAsia="Times New Roman" w:hAnsi="Times New Roman" w:cs="Times New Roman"/>
          <w:sz w:val="24"/>
          <w:szCs w:val="24"/>
          <w:lang w:eastAsia="ru-RU"/>
        </w:rPr>
        <w:t> - Корсун В.Ф., Николаев С.М., Российская Г.И., Корсун Е.В., Александров Ю.Н. Российский университет дружбы народов; ММА им. Сеченова; ЗАО "Лекарственные травы" (Москва)</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10" w:history="1">
        <w:r w:rsidRPr="009F70A2">
          <w:rPr>
            <w:rFonts w:ascii="Times New Roman" w:eastAsia="Times New Roman" w:hAnsi="Times New Roman" w:cs="Times New Roman"/>
            <w:b/>
            <w:bCs/>
            <w:color w:val="0000FF"/>
            <w:sz w:val="24"/>
            <w:szCs w:val="24"/>
            <w:lang w:eastAsia="ru-RU"/>
          </w:rPr>
          <w:t>Факторы риска и проявление кандидоза у детей</w:t>
        </w:r>
      </w:hyperlink>
      <w:r w:rsidRPr="009F70A2">
        <w:rPr>
          <w:rFonts w:ascii="Times New Roman" w:eastAsia="Times New Roman" w:hAnsi="Times New Roman" w:cs="Times New Roman"/>
          <w:sz w:val="24"/>
          <w:szCs w:val="24"/>
          <w:lang w:eastAsia="ru-RU"/>
        </w:rPr>
        <w:t> - И.М. Корсунская, доцент кафедры детских инфекционных болезней с курсом детской дерматовенерологии, Российская медицинская академия последипломного образования, д.м.н., Л.Н. Мазанкова, заведующая кафедрой детских инфекционных болезней с курсом детской дерматовенерологии, д.м.н., профессор</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11" w:history="1">
        <w:r w:rsidRPr="009F70A2">
          <w:rPr>
            <w:rFonts w:ascii="Times New Roman" w:eastAsia="Times New Roman" w:hAnsi="Times New Roman" w:cs="Times New Roman"/>
            <w:b/>
            <w:bCs/>
            <w:color w:val="0000FF"/>
            <w:sz w:val="24"/>
            <w:szCs w:val="24"/>
            <w:lang w:eastAsia="ru-RU"/>
          </w:rPr>
          <w:t>Проблемы современных психофармакологических подходов при лечении наркологических заболеваний</w:t>
        </w:r>
      </w:hyperlink>
      <w:r w:rsidRPr="009F70A2">
        <w:rPr>
          <w:rFonts w:ascii="Times New Roman" w:eastAsia="Times New Roman" w:hAnsi="Times New Roman" w:cs="Times New Roman"/>
          <w:sz w:val="24"/>
          <w:szCs w:val="24"/>
          <w:lang w:eastAsia="ru-RU"/>
        </w:rPr>
        <w:t> - А.В. Надеждин, руководитель Отделения детской наркологии ННЦ наркологии Росздрава, к.м.н.</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12" w:history="1">
        <w:r w:rsidRPr="009F70A2">
          <w:rPr>
            <w:rFonts w:ascii="Times New Roman" w:eastAsia="Times New Roman" w:hAnsi="Times New Roman" w:cs="Times New Roman"/>
            <w:b/>
            <w:bCs/>
            <w:color w:val="0000FF"/>
            <w:sz w:val="24"/>
            <w:szCs w:val="24"/>
            <w:lang w:eastAsia="ru-RU"/>
          </w:rPr>
          <w:t>Значение гидролизата коллагена в артродиетическом питании</w:t>
        </w:r>
      </w:hyperlink>
      <w:r w:rsidRPr="009F70A2">
        <w:rPr>
          <w:rFonts w:ascii="Times New Roman" w:eastAsia="Times New Roman" w:hAnsi="Times New Roman" w:cs="Times New Roman"/>
          <w:sz w:val="24"/>
          <w:szCs w:val="24"/>
          <w:lang w:eastAsia="ru-RU"/>
        </w:rPr>
        <w:t> - АРыкунов А.В., врач травматолог-ортопед ЦИТО им Н.Н.Приорова</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13" w:history="1">
        <w:r w:rsidRPr="009F70A2">
          <w:rPr>
            <w:rFonts w:ascii="Times New Roman" w:eastAsia="Times New Roman" w:hAnsi="Times New Roman" w:cs="Times New Roman"/>
            <w:b/>
            <w:bCs/>
            <w:color w:val="0000FF"/>
            <w:sz w:val="24"/>
            <w:szCs w:val="24"/>
            <w:lang w:eastAsia="ru-RU"/>
          </w:rPr>
          <w:t>Проблемы современных психофармакологических подходов при лечении наркологических заболеваний.</w:t>
        </w:r>
      </w:hyperlink>
      <w:r w:rsidRPr="009F70A2">
        <w:rPr>
          <w:rFonts w:ascii="Times New Roman" w:eastAsia="Times New Roman" w:hAnsi="Times New Roman" w:cs="Times New Roman"/>
          <w:sz w:val="24"/>
          <w:szCs w:val="24"/>
          <w:lang w:eastAsia="ru-RU"/>
        </w:rPr>
        <w:t> - А.В. Надеждин, руководитель Отделения детской наркологии ННЦ наркологии Росздрава, к.м.н.</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14" w:history="1">
        <w:r w:rsidRPr="009F70A2">
          <w:rPr>
            <w:rFonts w:ascii="Times New Roman" w:eastAsia="Times New Roman" w:hAnsi="Times New Roman" w:cs="Times New Roman"/>
            <w:b/>
            <w:bCs/>
            <w:color w:val="0000FF"/>
            <w:sz w:val="24"/>
            <w:szCs w:val="24"/>
            <w:lang w:eastAsia="ru-RU"/>
          </w:rPr>
          <w:t>Обеспеченность витаминами и минеральными веществами при различных заболеваниях и пути ее оптимизации</w:t>
        </w:r>
      </w:hyperlink>
      <w:r w:rsidRPr="009F70A2">
        <w:rPr>
          <w:rFonts w:ascii="Times New Roman" w:eastAsia="Times New Roman" w:hAnsi="Times New Roman" w:cs="Times New Roman"/>
          <w:sz w:val="24"/>
          <w:szCs w:val="24"/>
          <w:lang w:eastAsia="ru-RU"/>
        </w:rPr>
        <w:t> - В.М.Коденцова, ведущий научный сотрудник, д.б.н., профессор, О.А.Вржесинская, стар-ший научный сотрудник, к.б.н., ГУ НИИ питания РАМН, Москва</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15" w:history="1">
        <w:r w:rsidRPr="009F70A2">
          <w:rPr>
            <w:rFonts w:ascii="Times New Roman" w:eastAsia="Times New Roman" w:hAnsi="Times New Roman" w:cs="Times New Roman"/>
            <w:b/>
            <w:bCs/>
            <w:color w:val="0000FF"/>
            <w:sz w:val="24"/>
            <w:szCs w:val="24"/>
            <w:lang w:eastAsia="ru-RU"/>
          </w:rPr>
          <w:t>Активные метаболиты витамина D в нефрологии и трансплантологии.</w:t>
        </w:r>
      </w:hyperlink>
      <w:r w:rsidRPr="009F70A2">
        <w:rPr>
          <w:rFonts w:ascii="Times New Roman" w:eastAsia="Times New Roman" w:hAnsi="Times New Roman" w:cs="Times New Roman"/>
          <w:sz w:val="24"/>
          <w:szCs w:val="24"/>
          <w:lang w:eastAsia="ru-RU"/>
        </w:rPr>
        <w:t> - Ф.И.Руснак ДКБ 38-ЦЭП ФУ "Медбиоэкстрем" МЗ РФ, отдел нефрологии, г.Москва.</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16" w:history="1">
        <w:r w:rsidRPr="009F70A2">
          <w:rPr>
            <w:rFonts w:ascii="Times New Roman" w:eastAsia="Times New Roman" w:hAnsi="Times New Roman" w:cs="Times New Roman"/>
            <w:b/>
            <w:bCs/>
            <w:color w:val="0000FF"/>
            <w:sz w:val="24"/>
            <w:szCs w:val="24"/>
            <w:lang w:eastAsia="ru-RU"/>
          </w:rPr>
          <w:t>Значение гидролизата коллагена в артродиетическом питании</w:t>
        </w:r>
      </w:hyperlink>
      <w:r w:rsidRPr="009F70A2">
        <w:rPr>
          <w:rFonts w:ascii="Times New Roman" w:eastAsia="Times New Roman" w:hAnsi="Times New Roman" w:cs="Times New Roman"/>
          <w:sz w:val="24"/>
          <w:szCs w:val="24"/>
          <w:lang w:eastAsia="ru-RU"/>
        </w:rPr>
        <w:t> - Рыкунов А.В., врач травматолог-ортопед ЦИТО им Н.Н.Приорова</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17" w:history="1">
        <w:r w:rsidRPr="009F70A2">
          <w:rPr>
            <w:rFonts w:ascii="Times New Roman" w:eastAsia="Times New Roman" w:hAnsi="Times New Roman" w:cs="Times New Roman"/>
            <w:b/>
            <w:bCs/>
            <w:color w:val="0000FF"/>
            <w:sz w:val="24"/>
            <w:szCs w:val="24"/>
            <w:lang w:eastAsia="ru-RU"/>
          </w:rPr>
          <w:t>Эффективность и безопасность поливитаминов</w:t>
        </w:r>
      </w:hyperlink>
      <w:r w:rsidRPr="009F70A2">
        <w:rPr>
          <w:rFonts w:ascii="Times New Roman" w:eastAsia="Times New Roman" w:hAnsi="Times New Roman" w:cs="Times New Roman"/>
          <w:sz w:val="24"/>
          <w:szCs w:val="24"/>
          <w:lang w:eastAsia="ru-RU"/>
        </w:rPr>
        <w:t> - Захарова И.Н.; Скоробогатова Е.В. РМАПО, Москва</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18" w:history="1">
        <w:r w:rsidRPr="009F70A2">
          <w:rPr>
            <w:rFonts w:ascii="Times New Roman" w:eastAsia="Times New Roman" w:hAnsi="Times New Roman" w:cs="Times New Roman"/>
            <w:b/>
            <w:bCs/>
            <w:color w:val="0000FF"/>
            <w:sz w:val="24"/>
            <w:szCs w:val="24"/>
            <w:lang w:eastAsia="ru-RU"/>
          </w:rPr>
          <w:t>Научные основы патогенетически оправданного применения витаминов и минеральных веществ в профилактических и лечебных целях</w:t>
        </w:r>
      </w:hyperlink>
      <w:r w:rsidRPr="009F70A2">
        <w:rPr>
          <w:rFonts w:ascii="Times New Roman" w:eastAsia="Times New Roman" w:hAnsi="Times New Roman" w:cs="Times New Roman"/>
          <w:sz w:val="24"/>
          <w:szCs w:val="24"/>
          <w:lang w:eastAsia="ru-RU"/>
        </w:rPr>
        <w:t> - Спиричев В.Б. Заслуженный деятель науки РФ, профессор руководитель лаборатории витаминов и минеральных веществ ГУ НИИ питания РАМН, Москва</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19" w:history="1">
        <w:r w:rsidRPr="009F70A2">
          <w:rPr>
            <w:rFonts w:ascii="Times New Roman" w:eastAsia="Times New Roman" w:hAnsi="Times New Roman" w:cs="Times New Roman"/>
            <w:b/>
            <w:bCs/>
            <w:color w:val="0000FF"/>
            <w:sz w:val="24"/>
            <w:szCs w:val="24"/>
            <w:lang w:eastAsia="ru-RU"/>
          </w:rPr>
          <w:t>Обогащенные витаминами продукты питания в оптимизации пищевого статуса здоровых и больных людей</w:t>
        </w:r>
      </w:hyperlink>
      <w:r w:rsidRPr="009F70A2">
        <w:rPr>
          <w:rFonts w:ascii="Times New Roman" w:eastAsia="Times New Roman" w:hAnsi="Times New Roman" w:cs="Times New Roman"/>
          <w:sz w:val="24"/>
          <w:szCs w:val="24"/>
          <w:lang w:eastAsia="ru-RU"/>
        </w:rPr>
        <w:t> - Шатнюк Л.Н. Доктор технических наук руководитель лаборатории технологии новых специализированных продуктов профилактического действия ГУ НИИ питания РАМН, Москва</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20" w:history="1">
        <w:r w:rsidRPr="009F70A2">
          <w:rPr>
            <w:rFonts w:ascii="Times New Roman" w:eastAsia="Times New Roman" w:hAnsi="Times New Roman" w:cs="Times New Roman"/>
            <w:b/>
            <w:bCs/>
            <w:color w:val="0000FF"/>
            <w:sz w:val="24"/>
            <w:szCs w:val="24"/>
            <w:lang w:eastAsia="ru-RU"/>
          </w:rPr>
          <w:t>Факторы риска и проявление кандидоза у детей</w:t>
        </w:r>
      </w:hyperlink>
      <w:r w:rsidRPr="009F70A2">
        <w:rPr>
          <w:rFonts w:ascii="Times New Roman" w:eastAsia="Times New Roman" w:hAnsi="Times New Roman" w:cs="Times New Roman"/>
          <w:sz w:val="24"/>
          <w:szCs w:val="24"/>
          <w:lang w:eastAsia="ru-RU"/>
        </w:rPr>
        <w:t xml:space="preserve"> - И.М. Корсунская, доцент кафедры детских инфекционных болезней с курсом детской дерматовенерологии, Российская медицинская академия последипломного образования, д.м.н., Л.Н. Мазанкова, </w:t>
      </w:r>
      <w:r w:rsidRPr="009F70A2">
        <w:rPr>
          <w:rFonts w:ascii="Times New Roman" w:eastAsia="Times New Roman" w:hAnsi="Times New Roman" w:cs="Times New Roman"/>
          <w:sz w:val="24"/>
          <w:szCs w:val="24"/>
          <w:lang w:eastAsia="ru-RU"/>
        </w:rPr>
        <w:lastRenderedPageBreak/>
        <w:t>заведующая кафедрой детских инфекционных болезней с курсом детской дерматовенерологии, д.м.н., профессор</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21" w:history="1">
        <w:r w:rsidRPr="009F70A2">
          <w:rPr>
            <w:rFonts w:ascii="Times New Roman" w:eastAsia="Times New Roman" w:hAnsi="Times New Roman" w:cs="Times New Roman"/>
            <w:b/>
            <w:bCs/>
            <w:color w:val="0000FF"/>
            <w:sz w:val="24"/>
            <w:szCs w:val="24"/>
            <w:lang w:eastAsia="ru-RU"/>
          </w:rPr>
          <w:t>Проблемы современных психофармакологических подходов при лечении наркологических заболеваний</w:t>
        </w:r>
      </w:hyperlink>
      <w:r w:rsidRPr="009F70A2">
        <w:rPr>
          <w:rFonts w:ascii="Times New Roman" w:eastAsia="Times New Roman" w:hAnsi="Times New Roman" w:cs="Times New Roman"/>
          <w:sz w:val="24"/>
          <w:szCs w:val="24"/>
          <w:lang w:eastAsia="ru-RU"/>
        </w:rPr>
        <w:t> - А.В. Надеждин, руководитель Отделения детской наркологии ННЦ наркологии Росздрава, к.м.н.</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22" w:history="1">
        <w:r w:rsidRPr="009F70A2">
          <w:rPr>
            <w:rFonts w:ascii="Times New Roman" w:eastAsia="Times New Roman" w:hAnsi="Times New Roman" w:cs="Times New Roman"/>
            <w:b/>
            <w:bCs/>
            <w:color w:val="0000FF"/>
            <w:sz w:val="24"/>
            <w:szCs w:val="24"/>
            <w:lang w:eastAsia="ru-RU"/>
          </w:rPr>
          <w:t>Геропротекторы: мифы и реальность</w:t>
        </w:r>
      </w:hyperlink>
      <w:r w:rsidRPr="009F70A2">
        <w:rPr>
          <w:rFonts w:ascii="Times New Roman" w:eastAsia="Times New Roman" w:hAnsi="Times New Roman" w:cs="Times New Roman"/>
          <w:sz w:val="24"/>
          <w:szCs w:val="24"/>
          <w:lang w:eastAsia="ru-RU"/>
        </w:rPr>
        <w:t> - В.Н. Анисимов, руководитель отдела канцерогенеза и онкогеронтологии НИИ онкологии им. проф. Н.Н. Петрова Минздрава РФ, проф., Санкт-Петербург</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23" w:history="1">
        <w:r w:rsidRPr="009F70A2">
          <w:rPr>
            <w:rFonts w:ascii="Times New Roman" w:eastAsia="Times New Roman" w:hAnsi="Times New Roman" w:cs="Times New Roman"/>
            <w:b/>
            <w:bCs/>
            <w:color w:val="0000FF"/>
            <w:sz w:val="24"/>
            <w:szCs w:val="24"/>
            <w:lang w:eastAsia="ru-RU"/>
          </w:rPr>
          <w:t>"ЛИТОС-СИСТЕМА" В ОЦЕНКЕ ЭФФЕКТИВНОСТИ МЕДИКАМЕНТОЗНОЙ ТЕРАПИИ МОЧЕКАМЕННОЙ БОЛЕЗНИ У ПОЖИЛЫХ</w:t>
        </w:r>
      </w:hyperlink>
      <w:r w:rsidRPr="009F70A2">
        <w:rPr>
          <w:rFonts w:ascii="Times New Roman" w:eastAsia="Times New Roman" w:hAnsi="Times New Roman" w:cs="Times New Roman"/>
          <w:sz w:val="24"/>
          <w:szCs w:val="24"/>
          <w:lang w:eastAsia="ru-RU"/>
        </w:rPr>
        <w:t> - д. м. н. Дасаева Л.А., д.м.н., проф. Шилов Е.М., д.м.н., проф. Шатохина С.Н. Кафедра нефрологии и гемодиализа ФППО ММА им. И.М.Сеченова РНИИ геронтологии МЗ РФ, г. Москва</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24" w:history="1">
        <w:r w:rsidRPr="009F70A2">
          <w:rPr>
            <w:rFonts w:ascii="Times New Roman" w:eastAsia="Times New Roman" w:hAnsi="Times New Roman" w:cs="Times New Roman"/>
            <w:b/>
            <w:bCs/>
            <w:color w:val="0000FF"/>
            <w:sz w:val="24"/>
            <w:szCs w:val="24"/>
            <w:lang w:eastAsia="ru-RU"/>
          </w:rPr>
          <w:t>О факторах риска и профилактике ишемической болезни сердца в старших возрастных группах</w:t>
        </w:r>
      </w:hyperlink>
      <w:r w:rsidRPr="009F70A2">
        <w:rPr>
          <w:rFonts w:ascii="Times New Roman" w:eastAsia="Times New Roman" w:hAnsi="Times New Roman" w:cs="Times New Roman"/>
          <w:sz w:val="24"/>
          <w:szCs w:val="24"/>
          <w:lang w:eastAsia="ru-RU"/>
        </w:rPr>
        <w:t> - И. В. Костомарова, старший научный сотрудник лаборатории возрастной популяционной иммуногенетики, к.м.н., РНИИ геронтологии МЗ РФ, г. Москва Н. А. Малыгина, заведующая лабораторией возрастной популяционной иммуногенетики, к.б.н., РНИИ геронтологии МЗ РФ, г. Москва Л. Д. Серова, заместитель директора по науке РНИИ геронтологии МЗ РФ, профессор, д.м.н. г. Москва</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25" w:history="1">
        <w:r w:rsidRPr="009F70A2">
          <w:rPr>
            <w:rFonts w:ascii="Times New Roman" w:eastAsia="Times New Roman" w:hAnsi="Times New Roman" w:cs="Times New Roman"/>
            <w:b/>
            <w:bCs/>
            <w:color w:val="0000FF"/>
            <w:sz w:val="24"/>
            <w:szCs w:val="24"/>
            <w:lang w:eastAsia="ru-RU"/>
          </w:rPr>
          <w:t>Иммуномодулирующий эффект низкоинтенсивного лазерного излучения</w:t>
        </w:r>
      </w:hyperlink>
      <w:r w:rsidRPr="009F70A2">
        <w:rPr>
          <w:rFonts w:ascii="Times New Roman" w:eastAsia="Times New Roman" w:hAnsi="Times New Roman" w:cs="Times New Roman"/>
          <w:sz w:val="24"/>
          <w:szCs w:val="24"/>
          <w:lang w:eastAsia="ru-RU"/>
        </w:rPr>
        <w:t> - И.В. Мирошниченко ведущий научный сотрудник лаборатории возрастной иммунологии и аллергологии, д.б.н., РНИИ геронтологии, г. Москва О.М. Карпенко зав. лабораторией лазерных методов лечения, к.м.н., РНИИ геронтологии МЗ РФ, Москва</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26" w:history="1">
        <w:r w:rsidRPr="009F70A2">
          <w:rPr>
            <w:rFonts w:ascii="Times New Roman" w:eastAsia="Times New Roman" w:hAnsi="Times New Roman" w:cs="Times New Roman"/>
            <w:b/>
            <w:bCs/>
            <w:color w:val="0000FF"/>
            <w:sz w:val="24"/>
            <w:szCs w:val="24"/>
            <w:lang w:eastAsia="ru-RU"/>
          </w:rPr>
          <w:t>Возрастные изменения метаболизма и терапевтическая стратегия в лечении больных пожилого и старческого возраста</w:t>
        </w:r>
      </w:hyperlink>
      <w:r w:rsidRPr="009F70A2">
        <w:rPr>
          <w:rFonts w:ascii="Times New Roman" w:eastAsia="Times New Roman" w:hAnsi="Times New Roman" w:cs="Times New Roman"/>
          <w:sz w:val="24"/>
          <w:szCs w:val="24"/>
          <w:lang w:eastAsia="ru-RU"/>
        </w:rPr>
        <w:t> - Е.В. Терешина зав. лабораторией липидного обмена, д.б.н., РНИИ геронтологии МЗ РФ г. Москва Н.Н. Доронина, старший научный сотрудник лаборатории липидного обмена., к.б.н., РНИИ геронтологии МЗ РФ г. Москва О.П. Плетенева старший научный сотрудник лаборатории липидного обмена., к.х.н., РНИИ геронтологии МЗ РФ г. Москва</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27" w:history="1">
        <w:r w:rsidRPr="009F70A2">
          <w:rPr>
            <w:rFonts w:ascii="Times New Roman" w:eastAsia="Times New Roman" w:hAnsi="Times New Roman" w:cs="Times New Roman"/>
            <w:b/>
            <w:bCs/>
            <w:color w:val="0000FF"/>
            <w:sz w:val="24"/>
            <w:szCs w:val="24"/>
            <w:lang w:eastAsia="ru-RU"/>
          </w:rPr>
          <w:t>Современные подходы к диагностике и лечению дисбактериозов кишечника у пожилых пациентов</w:t>
        </w:r>
      </w:hyperlink>
      <w:r w:rsidRPr="009F70A2">
        <w:rPr>
          <w:rFonts w:ascii="Times New Roman" w:eastAsia="Times New Roman" w:hAnsi="Times New Roman" w:cs="Times New Roman"/>
          <w:sz w:val="24"/>
          <w:szCs w:val="24"/>
          <w:lang w:eastAsia="ru-RU"/>
        </w:rPr>
        <w:t> - Чулок Т.А. зав. лабораторией микробиологии, к.м.н., РНИИ геронтологии МЗ РФ, г. Москва Каверина К.Г. ведущий научный сотрудник лаборатории микробиологии, д.б.н., РНИИ геронтологии МЗ РФ, г. Москва Шумова С.Л. старший научный сотрудник лаборатории микробиологии, к.б.н., РНИИ геронтологии МЗ РФ, г. Москва</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28" w:history="1">
        <w:r w:rsidRPr="009F70A2">
          <w:rPr>
            <w:rFonts w:ascii="Times New Roman" w:eastAsia="Times New Roman" w:hAnsi="Times New Roman" w:cs="Times New Roman"/>
            <w:b/>
            <w:bCs/>
            <w:color w:val="0000FF"/>
            <w:sz w:val="24"/>
            <w:szCs w:val="24"/>
            <w:lang w:eastAsia="ru-RU"/>
          </w:rPr>
          <w:t>Молекулярные механизмы действия пептидных геропротекторов</w:t>
        </w:r>
      </w:hyperlink>
      <w:r w:rsidRPr="009F70A2">
        <w:rPr>
          <w:rFonts w:ascii="Times New Roman" w:eastAsia="Times New Roman" w:hAnsi="Times New Roman" w:cs="Times New Roman"/>
          <w:sz w:val="24"/>
          <w:szCs w:val="24"/>
          <w:lang w:eastAsia="ru-RU"/>
        </w:rPr>
        <w:t> - В.Х. Хавинсон, директор Санкт-Петербургского института биорегуляции и геронто-логии СЗО РАМН, член-корреспондент РАМН, профессор, д.м.н., г. Санкт-Петербург Г.А. Рыжак, заместитель директора Санкт-Петербургского института биорегуляции и геронтологии СЗО РАМН, д.м.н., г. Санкт-Петербург</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29" w:history="1">
        <w:r w:rsidRPr="009F70A2">
          <w:rPr>
            <w:rFonts w:ascii="Times New Roman" w:eastAsia="Times New Roman" w:hAnsi="Times New Roman" w:cs="Times New Roman"/>
            <w:b/>
            <w:bCs/>
            <w:color w:val="0000FF"/>
            <w:sz w:val="24"/>
            <w:szCs w:val="24"/>
            <w:lang w:eastAsia="ru-RU"/>
          </w:rPr>
          <w:t>НОВЫЕ ПОДХОДЫ К ЛЕЧЕНИЮ АНГИОПАТИЙ С ИСПОЛЬЗОВАНИЕМ ГОМЕОПАТИЧЕСКИХ ЛЕКАРСТВЕННЫХ СРЕДСТВ</w:t>
        </w:r>
      </w:hyperlink>
      <w:r w:rsidRPr="009F70A2">
        <w:rPr>
          <w:rFonts w:ascii="Times New Roman" w:eastAsia="Times New Roman" w:hAnsi="Times New Roman" w:cs="Times New Roman"/>
          <w:sz w:val="24"/>
          <w:szCs w:val="24"/>
          <w:lang w:eastAsia="ru-RU"/>
        </w:rPr>
        <w:t> - С.В. Боброва, Г.Н. Верещагина, Я.А. Башмакова, Н.М. Титиева, И.Л. Носкова, К.О. Макаренко Новосибирская государственная медицинская академия, кафедра интегративной медицины и гомеопатии, НИИ гигиены МЗ РФ, клиника медицины труда и профзаболеваний, г. Новосибирск</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30" w:history="1">
        <w:r w:rsidRPr="009F70A2">
          <w:rPr>
            <w:rFonts w:ascii="Times New Roman" w:eastAsia="Times New Roman" w:hAnsi="Times New Roman" w:cs="Times New Roman"/>
            <w:b/>
            <w:bCs/>
            <w:color w:val="0000FF"/>
            <w:sz w:val="24"/>
            <w:szCs w:val="24"/>
            <w:lang w:eastAsia="ru-RU"/>
          </w:rPr>
          <w:t>ЛЕЧЕНИЕ ГОЛОСОВЫХ РАССТРОЙСТВ У ДЕТЕЙ С ПРИМЕНЕНИЕМ КОМПЛЕКСНЫХ ГОМЕОПАТИЧЕСКИХ ПРЕПАРАТОВ</w:t>
        </w:r>
      </w:hyperlink>
      <w:r w:rsidRPr="009F70A2">
        <w:rPr>
          <w:rFonts w:ascii="Times New Roman" w:eastAsia="Times New Roman" w:hAnsi="Times New Roman" w:cs="Times New Roman"/>
          <w:sz w:val="24"/>
          <w:szCs w:val="24"/>
          <w:lang w:eastAsia="ru-RU"/>
        </w:rPr>
        <w:t> - Е.Ю.Радциг, Т.И.Гаращенко Кафедра ЛОР-болезней с курсом диагностической и лечебной эндоскопии ФУВ педиатрического факультета РГМУ (зав. кафедрой - член-корр. РАМН, засл. деятель наук РФ, проф., д.м.н. Богомильский М.Р.) РГМУ, Москва, Россия.</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lastRenderedPageBreak/>
        <w:t></w:t>
      </w:r>
      <w:r w:rsidRPr="009F70A2">
        <w:rPr>
          <w:rFonts w:ascii="Times New Roman" w:eastAsia="Times New Roman" w:hAnsi="Times New Roman" w:cs="Times New Roman"/>
          <w:sz w:val="24"/>
          <w:szCs w:val="24"/>
          <w:lang w:eastAsia="ru-RU"/>
        </w:rPr>
        <w:t xml:space="preserve">  </w:t>
      </w:r>
      <w:hyperlink r:id="rId31" w:history="1">
        <w:r w:rsidRPr="009F70A2">
          <w:rPr>
            <w:rFonts w:ascii="Times New Roman" w:eastAsia="Times New Roman" w:hAnsi="Times New Roman" w:cs="Times New Roman"/>
            <w:b/>
            <w:bCs/>
            <w:color w:val="0000FF"/>
            <w:sz w:val="24"/>
            <w:szCs w:val="24"/>
            <w:lang w:eastAsia="ru-RU"/>
          </w:rPr>
          <w:t>Перспективы применения препаратов природного происхождения в педиатрии. Линия "Здравландия"</w:t>
        </w:r>
      </w:hyperlink>
      <w:r w:rsidRPr="009F70A2">
        <w:rPr>
          <w:rFonts w:ascii="Times New Roman" w:eastAsia="Times New Roman" w:hAnsi="Times New Roman" w:cs="Times New Roman"/>
          <w:sz w:val="24"/>
          <w:szCs w:val="24"/>
          <w:lang w:eastAsia="ru-RU"/>
        </w:rPr>
        <w:t> - Ассистент кафедры детских болезней №3 Российского государственного медицинского университета Е.А. Кантимирова</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32" w:history="1">
        <w:r w:rsidRPr="009F70A2">
          <w:rPr>
            <w:rFonts w:ascii="Times New Roman" w:eastAsia="Times New Roman" w:hAnsi="Times New Roman" w:cs="Times New Roman"/>
            <w:b/>
            <w:bCs/>
            <w:color w:val="0000FF"/>
            <w:sz w:val="24"/>
            <w:szCs w:val="24"/>
            <w:lang w:eastAsia="ru-RU"/>
          </w:rPr>
          <w:t>Фитотерапию и гомеопатию - в каждый дом: препараты безрецептурного отпуска в домашней аптечке</w:t>
        </w:r>
      </w:hyperlink>
      <w:r w:rsidRPr="009F70A2">
        <w:rPr>
          <w:rFonts w:ascii="Times New Roman" w:eastAsia="Times New Roman" w:hAnsi="Times New Roman" w:cs="Times New Roman"/>
          <w:sz w:val="24"/>
          <w:szCs w:val="24"/>
          <w:lang w:eastAsia="ru-RU"/>
        </w:rPr>
        <w:t> - Карпеев А.А., Генеральный директор ФНКЭЦТМДЛ МЗ РФ (г. Москва)</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33" w:history="1">
        <w:r w:rsidRPr="009F70A2">
          <w:rPr>
            <w:rFonts w:ascii="Times New Roman" w:eastAsia="Times New Roman" w:hAnsi="Times New Roman" w:cs="Times New Roman"/>
            <w:b/>
            <w:bCs/>
            <w:color w:val="0000FF"/>
            <w:sz w:val="24"/>
            <w:szCs w:val="24"/>
            <w:lang w:eastAsia="ru-RU"/>
          </w:rPr>
          <w:t>Лекарственные растения в лечении онкологических заболеваний (анализ опыта традиционной медицины России)</w:t>
        </w:r>
      </w:hyperlink>
      <w:r w:rsidRPr="009F70A2">
        <w:rPr>
          <w:rFonts w:ascii="Times New Roman" w:eastAsia="Times New Roman" w:hAnsi="Times New Roman" w:cs="Times New Roman"/>
          <w:sz w:val="24"/>
          <w:szCs w:val="24"/>
          <w:lang w:eastAsia="ru-RU"/>
        </w:rPr>
        <w:t> - Т.Л. Киселева, Ю.А. Смирнова Федеральный научный клинико-экспериметальный центр традиционных методов диагностики и лечения МЗ РФ (Институт гомеопатии и натуротерапии), г. Москва</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34" w:history="1">
        <w:r w:rsidRPr="009F70A2">
          <w:rPr>
            <w:rFonts w:ascii="Times New Roman" w:eastAsia="Times New Roman" w:hAnsi="Times New Roman" w:cs="Times New Roman"/>
            <w:b/>
            <w:bCs/>
            <w:color w:val="0000FF"/>
            <w:sz w:val="24"/>
            <w:szCs w:val="24"/>
            <w:lang w:eastAsia="ru-RU"/>
          </w:rPr>
          <w:t>КЛИНИЧЕСКИЕ ИССЛЕДОВАНИЯ В ГОМЕОПАТИИ - ОПЫТ ЕВРОПЕЙСКИХ СТРАН</w:t>
        </w:r>
      </w:hyperlink>
      <w:r w:rsidRPr="009F70A2">
        <w:rPr>
          <w:rFonts w:ascii="Times New Roman" w:eastAsia="Times New Roman" w:hAnsi="Times New Roman" w:cs="Times New Roman"/>
          <w:sz w:val="24"/>
          <w:szCs w:val="24"/>
          <w:lang w:eastAsia="ru-RU"/>
        </w:rPr>
        <w:t> - Головатюк А.В. Институт гомеопатической медицины им.А.Вайе, Детмольд, Германия Титиева Н.М. директор Медико-Социального Гомеопатического Центра, Новосибирск</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35" w:history="1">
        <w:r w:rsidRPr="009F70A2">
          <w:rPr>
            <w:rFonts w:ascii="Times New Roman" w:eastAsia="Times New Roman" w:hAnsi="Times New Roman" w:cs="Times New Roman"/>
            <w:b/>
            <w:bCs/>
            <w:color w:val="0000FF"/>
            <w:sz w:val="24"/>
            <w:szCs w:val="24"/>
            <w:lang w:eastAsia="ru-RU"/>
          </w:rPr>
          <w:t>Вакцины против гриппа</w:t>
        </w:r>
      </w:hyperlink>
      <w:r w:rsidRPr="009F70A2">
        <w:rPr>
          <w:rFonts w:ascii="Times New Roman" w:eastAsia="Times New Roman" w:hAnsi="Times New Roman" w:cs="Times New Roman"/>
          <w:sz w:val="24"/>
          <w:szCs w:val="24"/>
          <w:lang w:eastAsia="ru-RU"/>
        </w:rPr>
        <w:t> - Гендон Ю.З. НИИ вирусных препаратов им. Анджапаридзе О.Г., РАМН</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36" w:history="1">
        <w:r w:rsidRPr="009F70A2">
          <w:rPr>
            <w:rFonts w:ascii="Times New Roman" w:eastAsia="Times New Roman" w:hAnsi="Times New Roman" w:cs="Times New Roman"/>
            <w:b/>
            <w:bCs/>
            <w:color w:val="0000FF"/>
            <w:sz w:val="24"/>
            <w:szCs w:val="24"/>
            <w:lang w:eastAsia="ru-RU"/>
          </w:rPr>
          <w:t>Аллерготропины - новые препараты для лечения аллергии</w:t>
        </w:r>
      </w:hyperlink>
      <w:r w:rsidRPr="009F70A2">
        <w:rPr>
          <w:rFonts w:ascii="Times New Roman" w:eastAsia="Times New Roman" w:hAnsi="Times New Roman" w:cs="Times New Roman"/>
          <w:sz w:val="24"/>
          <w:szCs w:val="24"/>
          <w:lang w:eastAsia="ru-RU"/>
        </w:rPr>
        <w:t> - Н.И.Ильина, А.В.Некрасов, В.Н.Федосеева, А.И.Мартынов, Р.М.Хаитов, Р.В.Петров, Л.В.Лусс, И.В.Игнатьев ГНЦ РФ Институт Иммунологии МЗ России, Москва</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37" w:history="1">
        <w:r w:rsidRPr="009F70A2">
          <w:rPr>
            <w:rFonts w:ascii="Times New Roman" w:eastAsia="Times New Roman" w:hAnsi="Times New Roman" w:cs="Times New Roman"/>
            <w:b/>
            <w:bCs/>
            <w:color w:val="0000FF"/>
            <w:sz w:val="24"/>
            <w:szCs w:val="24"/>
            <w:lang w:eastAsia="ru-RU"/>
          </w:rPr>
          <w:t>Новые аллергены для диагностики и специфической иммунотерапии</w:t>
        </w:r>
      </w:hyperlink>
      <w:r w:rsidRPr="009F70A2">
        <w:rPr>
          <w:rFonts w:ascii="Times New Roman" w:eastAsia="Times New Roman" w:hAnsi="Times New Roman" w:cs="Times New Roman"/>
          <w:sz w:val="24"/>
          <w:szCs w:val="24"/>
          <w:lang w:eastAsia="ru-RU"/>
        </w:rPr>
        <w:t> - Л.В. Лусс, А.И. Мартынов, В.Н. Федосеева, ГНЦ-Институт иммунологии Минздрава России, Москва, В.М. Бержец, НИИ вакцин и сывороток им. И.И. Мечникова РАМН, Москва</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38" w:history="1">
        <w:r w:rsidRPr="009F70A2">
          <w:rPr>
            <w:rFonts w:ascii="Times New Roman" w:eastAsia="Times New Roman" w:hAnsi="Times New Roman" w:cs="Times New Roman"/>
            <w:b/>
            <w:bCs/>
            <w:color w:val="0000FF"/>
            <w:sz w:val="24"/>
            <w:szCs w:val="24"/>
            <w:lang w:eastAsia="ru-RU"/>
          </w:rPr>
          <w:t>Гриппол - первая в мире гриппозная вакцина со "встроенным" полимерным адъювантом</w:t>
        </w:r>
      </w:hyperlink>
      <w:r w:rsidRPr="009F70A2">
        <w:rPr>
          <w:rFonts w:ascii="Times New Roman" w:eastAsia="Times New Roman" w:hAnsi="Times New Roman" w:cs="Times New Roman"/>
          <w:sz w:val="24"/>
          <w:szCs w:val="24"/>
          <w:lang w:eastAsia="ru-RU"/>
        </w:rPr>
        <w:t> - Н.Г. Пучкова, ведущий научн. сотрудник, к.х.н.</w:t>
      </w:r>
      <w:r w:rsidRPr="009F70A2">
        <w:rPr>
          <w:rFonts w:ascii="Times New Roman" w:eastAsia="Times New Roman" w:hAnsi="Times New Roman" w:cs="Times New Roman"/>
          <w:sz w:val="24"/>
          <w:szCs w:val="24"/>
          <w:lang w:eastAsia="ru-RU"/>
        </w:rPr>
        <w:br/>
        <w:t>А.В. Некрасов, Р.М. Хаитов, Р.В. Петров, ГНЦ РФ Институт иммунологии, Москва</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39" w:history="1">
        <w:r w:rsidRPr="009F70A2">
          <w:rPr>
            <w:rFonts w:ascii="Times New Roman" w:eastAsia="Times New Roman" w:hAnsi="Times New Roman" w:cs="Times New Roman"/>
            <w:b/>
            <w:bCs/>
            <w:color w:val="0000FF"/>
            <w:sz w:val="24"/>
            <w:szCs w:val="24"/>
            <w:lang w:eastAsia="ru-RU"/>
          </w:rPr>
          <w:t>ВИЧРЕПОЛ - первая отечественная вакцина против ВИЧ/СПИД</w:t>
        </w:r>
      </w:hyperlink>
      <w:r w:rsidRPr="009F70A2">
        <w:rPr>
          <w:rFonts w:ascii="Times New Roman" w:eastAsia="Times New Roman" w:hAnsi="Times New Roman" w:cs="Times New Roman"/>
          <w:sz w:val="24"/>
          <w:szCs w:val="24"/>
          <w:lang w:eastAsia="ru-RU"/>
        </w:rPr>
        <w:t> - И.Г.Сидорович, зав. отделом СПИД, д.м.н., профессор, И.А.Николаева, ведущий научный сотрудник, д.б.н., Э.В.Карамов, зав. лабораторией, д.б.н., профессор, Г.О.Гудима, зав. лабораторией, к.б.н., Г.А.Игнатьева, ведущий научный сотрудник, д.м.н. ГНЦ РФ Институт иммунологии, Москва</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40" w:history="1">
        <w:r w:rsidRPr="009F70A2">
          <w:rPr>
            <w:rFonts w:ascii="Times New Roman" w:eastAsia="Times New Roman" w:hAnsi="Times New Roman" w:cs="Times New Roman"/>
            <w:b/>
            <w:bCs/>
            <w:color w:val="0000FF"/>
            <w:sz w:val="24"/>
            <w:szCs w:val="24"/>
            <w:lang w:eastAsia="ru-RU"/>
          </w:rPr>
          <w:t>Антиоксиданты (кудесан) при остром коронарном синдроме</w:t>
        </w:r>
      </w:hyperlink>
      <w:r w:rsidRPr="009F70A2">
        <w:rPr>
          <w:rFonts w:ascii="Times New Roman" w:eastAsia="Times New Roman" w:hAnsi="Times New Roman" w:cs="Times New Roman"/>
          <w:sz w:val="24"/>
          <w:szCs w:val="24"/>
          <w:lang w:eastAsia="ru-RU"/>
        </w:rPr>
        <w:t> - Проф. Шилов А.М. (ММА им. И.М. Сеченова, кафедра "Неотложные состояния в клинике внутренних болезни")</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41" w:history="1">
        <w:r w:rsidRPr="009F70A2">
          <w:rPr>
            <w:rFonts w:ascii="Times New Roman" w:eastAsia="Times New Roman" w:hAnsi="Times New Roman" w:cs="Times New Roman"/>
            <w:b/>
            <w:bCs/>
            <w:color w:val="0000FF"/>
            <w:sz w:val="24"/>
            <w:szCs w:val="24"/>
            <w:lang w:eastAsia="ru-RU"/>
          </w:rPr>
          <w:t>Системный микоз в детском онкогематологическом стационаре</w:t>
        </w:r>
      </w:hyperlink>
      <w:r w:rsidRPr="009F70A2">
        <w:rPr>
          <w:rFonts w:ascii="Times New Roman" w:eastAsia="Times New Roman" w:hAnsi="Times New Roman" w:cs="Times New Roman"/>
          <w:sz w:val="24"/>
          <w:szCs w:val="24"/>
          <w:lang w:eastAsia="ru-RU"/>
        </w:rPr>
        <w:t> - Г.О. Бронин, зав. лабораторией, РГМУ; Л.В. Харазова научн. сотр., НИИ ДГ; Г.А. Клясова, к.м.н., зав. лабораторией, ГНЦ РАМН; Т.А. Высоцкая, к.м.н., доцент, РГМУ; А.М. Тимаков, д.м.н., профессор, НИИ ДГ; К.Л. Кондратчик, к.м.н., зав. отделением, МДГКБ</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42" w:history="1">
        <w:r w:rsidRPr="009F70A2">
          <w:rPr>
            <w:rFonts w:ascii="Times New Roman" w:eastAsia="Times New Roman" w:hAnsi="Times New Roman" w:cs="Times New Roman"/>
            <w:b/>
            <w:bCs/>
            <w:color w:val="0000FF"/>
            <w:sz w:val="24"/>
            <w:szCs w:val="24"/>
            <w:lang w:eastAsia="ru-RU"/>
          </w:rPr>
          <w:t>Диагностика и лечение инвазивного аспергиллеза при гемобластозах</w:t>
        </w:r>
      </w:hyperlink>
      <w:r w:rsidRPr="009F70A2">
        <w:rPr>
          <w:rFonts w:ascii="Times New Roman" w:eastAsia="Times New Roman" w:hAnsi="Times New Roman" w:cs="Times New Roman"/>
          <w:sz w:val="24"/>
          <w:szCs w:val="24"/>
          <w:lang w:eastAsia="ru-RU"/>
        </w:rPr>
        <w:t> - Клясова Г.А., Петрова Н.А., Готман Л.Н, Хорошко Н.Д., Галстян Г.М., Кравченко С.К., Капланская И.Б., Кременецкая А.М., Савченко В.Г. Гематологический Научный Центр РАМН, г. Москва, Россия</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43" w:history="1">
        <w:r w:rsidRPr="009F70A2">
          <w:rPr>
            <w:rFonts w:ascii="Times New Roman" w:eastAsia="Times New Roman" w:hAnsi="Times New Roman" w:cs="Times New Roman"/>
            <w:b/>
            <w:bCs/>
            <w:color w:val="0000FF"/>
            <w:sz w:val="24"/>
            <w:szCs w:val="24"/>
            <w:lang w:eastAsia="ru-RU"/>
          </w:rPr>
          <w:t>К систематике нарушений сознания наркологической болезни: гомогенный и гетерогенный варианты</w:t>
        </w:r>
      </w:hyperlink>
      <w:r w:rsidRPr="009F70A2">
        <w:rPr>
          <w:rFonts w:ascii="Times New Roman" w:eastAsia="Times New Roman" w:hAnsi="Times New Roman" w:cs="Times New Roman"/>
          <w:sz w:val="24"/>
          <w:szCs w:val="24"/>
          <w:lang w:eastAsia="ru-RU"/>
        </w:rPr>
        <w:t> - М.В.Демина, старший научный сотрудник ННЦ наркологии МЗ РФ, к.м.н., г. Москва</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44" w:history="1">
        <w:r w:rsidRPr="009F70A2">
          <w:rPr>
            <w:rFonts w:ascii="Times New Roman" w:eastAsia="Times New Roman" w:hAnsi="Times New Roman" w:cs="Times New Roman"/>
            <w:b/>
            <w:bCs/>
            <w:color w:val="0000FF"/>
            <w:sz w:val="24"/>
            <w:szCs w:val="24"/>
            <w:lang w:eastAsia="ru-RU"/>
          </w:rPr>
          <w:t>Об аффективной патологии в структуре нарушений сознания наркологической болезни и психофармакотерапевтической коррекции</w:t>
        </w:r>
      </w:hyperlink>
      <w:r w:rsidRPr="009F70A2">
        <w:rPr>
          <w:rFonts w:ascii="Times New Roman" w:eastAsia="Times New Roman" w:hAnsi="Times New Roman" w:cs="Times New Roman"/>
          <w:sz w:val="24"/>
          <w:szCs w:val="24"/>
          <w:lang w:eastAsia="ru-RU"/>
        </w:rPr>
        <w:t> - В.В. Чирко, руководитель учебно-методического отдела ННЦ наркологии МЗ РФ, д.м.н., профессор, г. Москва, М.В. Дёмина, старший научный сотрудник ННЦ наркологии МЗ РФ, к.м.н., г. Москва</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45" w:history="1">
        <w:r w:rsidRPr="009F70A2">
          <w:rPr>
            <w:rFonts w:ascii="Times New Roman" w:eastAsia="Times New Roman" w:hAnsi="Times New Roman" w:cs="Times New Roman"/>
            <w:b/>
            <w:bCs/>
            <w:color w:val="0000FF"/>
            <w:sz w:val="24"/>
            <w:szCs w:val="24"/>
            <w:lang w:eastAsia="ru-RU"/>
          </w:rPr>
          <w:t>ЛЕЧЕНИЕ И РЕАБИЛИТАЦИЯ НАРКОЛОГИЧСКИХ БОЬНЫХ В УСЛОВИЯХ АМБУЛАТОРИИ</w:t>
        </w:r>
      </w:hyperlink>
      <w:r w:rsidRPr="009F70A2">
        <w:rPr>
          <w:rFonts w:ascii="Times New Roman" w:eastAsia="Times New Roman" w:hAnsi="Times New Roman" w:cs="Times New Roman"/>
          <w:sz w:val="24"/>
          <w:szCs w:val="24"/>
          <w:lang w:eastAsia="ru-RU"/>
        </w:rPr>
        <w:t> - Т.Н. Дудко (ННЦН МЗ и СР, Москва, Россия)</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lastRenderedPageBreak/>
        <w:t></w:t>
      </w:r>
      <w:r w:rsidRPr="009F70A2">
        <w:rPr>
          <w:rFonts w:ascii="Times New Roman" w:eastAsia="Times New Roman" w:hAnsi="Times New Roman" w:cs="Times New Roman"/>
          <w:sz w:val="24"/>
          <w:szCs w:val="24"/>
          <w:lang w:eastAsia="ru-RU"/>
        </w:rPr>
        <w:t xml:space="preserve">  </w:t>
      </w:r>
      <w:hyperlink r:id="rId46" w:history="1">
        <w:r w:rsidRPr="009F70A2">
          <w:rPr>
            <w:rFonts w:ascii="Times New Roman" w:eastAsia="Times New Roman" w:hAnsi="Times New Roman" w:cs="Times New Roman"/>
            <w:b/>
            <w:bCs/>
            <w:color w:val="0000FF"/>
            <w:sz w:val="24"/>
            <w:szCs w:val="24"/>
            <w:lang w:eastAsia="ru-RU"/>
          </w:rPr>
          <w:t>Использование препарата эспа-липон в комплексном лечении алкогольной зависимости</w:t>
        </w:r>
      </w:hyperlink>
      <w:r w:rsidRPr="009F70A2">
        <w:rPr>
          <w:rFonts w:ascii="Times New Roman" w:eastAsia="Times New Roman" w:hAnsi="Times New Roman" w:cs="Times New Roman"/>
          <w:sz w:val="24"/>
          <w:szCs w:val="24"/>
          <w:lang w:eastAsia="ru-RU"/>
        </w:rPr>
        <w:t> - Н.Н. Иванец, директор Национального научного центра наркологии МЗСР РФ, член-корр РАМН, д.м.н., профессор М.А. Винникова, руководитель отделения психофармакологии Национального научного центра наркологии МЗСР РФ, д.м.н. И.В. Жиров, заведующий консультативным отделением Национального научного центра наркологии МЗСР РФ, к.м.н.</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47" w:history="1">
        <w:r w:rsidRPr="009F70A2">
          <w:rPr>
            <w:rFonts w:ascii="Times New Roman" w:eastAsia="Times New Roman" w:hAnsi="Times New Roman" w:cs="Times New Roman"/>
            <w:b/>
            <w:bCs/>
            <w:color w:val="0000FF"/>
            <w:sz w:val="24"/>
            <w:szCs w:val="24"/>
            <w:lang w:eastAsia="ru-RU"/>
          </w:rPr>
          <w:t>ОСОБЕННОСТИ КЛИНИКИ И ТЕРАПИИ ОПИЙНОГО АБСТИНЕНТНОГО СИНДРОМА У БОЛЬНЫХ С ВИРУСНЫМИ ГЕПАТИТАМИ</w:t>
        </w:r>
      </w:hyperlink>
      <w:r w:rsidRPr="009F70A2">
        <w:rPr>
          <w:rFonts w:ascii="Times New Roman" w:eastAsia="Times New Roman" w:hAnsi="Times New Roman" w:cs="Times New Roman"/>
          <w:sz w:val="24"/>
          <w:szCs w:val="24"/>
          <w:lang w:eastAsia="ru-RU"/>
        </w:rPr>
        <w:t> - С.В. Котов, ст. научный сотр. ННЦ наркологии Росздрава, к.м.н., Т.Е. Галактионова, мл. научный сотр., ННЦ наркологии Росздрава</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48" w:history="1">
        <w:r w:rsidRPr="009F70A2">
          <w:rPr>
            <w:rFonts w:ascii="Times New Roman" w:eastAsia="Times New Roman" w:hAnsi="Times New Roman" w:cs="Times New Roman"/>
            <w:b/>
            <w:bCs/>
            <w:color w:val="0000FF"/>
            <w:sz w:val="24"/>
            <w:szCs w:val="24"/>
            <w:lang w:eastAsia="ru-RU"/>
          </w:rPr>
          <w:t>Аффективные расстройства в клинике героиновой наркомании и их лечение</w:t>
        </w:r>
      </w:hyperlink>
      <w:r w:rsidRPr="009F70A2">
        <w:rPr>
          <w:rFonts w:ascii="Times New Roman" w:eastAsia="Times New Roman" w:hAnsi="Times New Roman" w:cs="Times New Roman"/>
          <w:sz w:val="24"/>
          <w:szCs w:val="24"/>
          <w:lang w:eastAsia="ru-RU"/>
        </w:rPr>
        <w:t> - Литвинцев С.В., Рохлина М.Л., Киткина Т.А., Резник А.М., Арбузов А.Л.</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49" w:history="1">
        <w:r w:rsidRPr="009F70A2">
          <w:rPr>
            <w:rFonts w:ascii="Times New Roman" w:eastAsia="Times New Roman" w:hAnsi="Times New Roman" w:cs="Times New Roman"/>
            <w:b/>
            <w:bCs/>
            <w:color w:val="0000FF"/>
            <w:sz w:val="24"/>
            <w:szCs w:val="24"/>
            <w:lang w:eastAsia="ru-RU"/>
          </w:rPr>
          <w:t>Новые подходы к комплексному лечению алкогольного абстинентного синдрома</w:t>
        </w:r>
      </w:hyperlink>
      <w:r w:rsidRPr="009F70A2">
        <w:rPr>
          <w:rFonts w:ascii="Times New Roman" w:eastAsia="Times New Roman" w:hAnsi="Times New Roman" w:cs="Times New Roman"/>
          <w:sz w:val="24"/>
          <w:szCs w:val="24"/>
          <w:lang w:eastAsia="ru-RU"/>
        </w:rPr>
        <w:t> - М.А. Рослова, А.С. Лобачёва, О.И. Русинова</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50" w:history="1">
        <w:r w:rsidRPr="009F70A2">
          <w:rPr>
            <w:rFonts w:ascii="Times New Roman" w:eastAsia="Times New Roman" w:hAnsi="Times New Roman" w:cs="Times New Roman"/>
            <w:b/>
            <w:bCs/>
            <w:color w:val="0000FF"/>
            <w:sz w:val="24"/>
            <w:szCs w:val="24"/>
            <w:lang w:eastAsia="ru-RU"/>
          </w:rPr>
          <w:t>Результаты изучения клинической эффективности препарата пиразидол при лечении больных алкоголизмом и героиновой наркоманией</w:t>
        </w:r>
      </w:hyperlink>
      <w:r w:rsidRPr="009F70A2">
        <w:rPr>
          <w:rFonts w:ascii="Times New Roman" w:eastAsia="Times New Roman" w:hAnsi="Times New Roman" w:cs="Times New Roman"/>
          <w:sz w:val="24"/>
          <w:szCs w:val="24"/>
          <w:lang w:eastAsia="ru-RU"/>
        </w:rPr>
        <w:t> - В.Б. Альтшулер, С.Л. Кравченко, А.В. Русинов</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51" w:history="1">
        <w:r w:rsidRPr="009F70A2">
          <w:rPr>
            <w:rFonts w:ascii="Times New Roman" w:eastAsia="Times New Roman" w:hAnsi="Times New Roman" w:cs="Times New Roman"/>
            <w:b/>
            <w:bCs/>
            <w:color w:val="0000FF"/>
            <w:sz w:val="24"/>
            <w:szCs w:val="24"/>
            <w:lang w:eastAsia="ru-RU"/>
          </w:rPr>
          <w:t>Применение немедикаментозных методов в комплексной терапии наркологических больных</w:t>
        </w:r>
      </w:hyperlink>
      <w:r w:rsidRPr="009F70A2">
        <w:rPr>
          <w:rFonts w:ascii="Times New Roman" w:eastAsia="Times New Roman" w:hAnsi="Times New Roman" w:cs="Times New Roman"/>
          <w:sz w:val="24"/>
          <w:szCs w:val="24"/>
          <w:lang w:eastAsia="ru-RU"/>
        </w:rPr>
        <w:t> - Уткин С.И., старший научный сотрудник ННЦ наркологии Росздрава</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52" w:history="1">
        <w:r w:rsidRPr="009F70A2">
          <w:rPr>
            <w:rFonts w:ascii="Times New Roman" w:eastAsia="Times New Roman" w:hAnsi="Times New Roman" w:cs="Times New Roman"/>
            <w:b/>
            <w:bCs/>
            <w:color w:val="0000FF"/>
            <w:sz w:val="24"/>
            <w:szCs w:val="24"/>
            <w:lang w:eastAsia="ru-RU"/>
          </w:rPr>
          <w:t>"Особенности продвижения ЛС и парафармацевтики в аптеках Санкт-петербурга"</w:t>
        </w:r>
      </w:hyperlink>
      <w:r w:rsidRPr="009F70A2">
        <w:rPr>
          <w:rFonts w:ascii="Times New Roman" w:eastAsia="Times New Roman" w:hAnsi="Times New Roman" w:cs="Times New Roman"/>
          <w:sz w:val="24"/>
          <w:szCs w:val="24"/>
          <w:lang w:eastAsia="ru-RU"/>
        </w:rPr>
        <w:t> - Д.С.Дергачев, Генеральный директор медикофармацевтического рекламноинформационного агентства ПАНДА-МЕДИА, главный редактор журнала РЕМЕДИУМ-СЕВЕРО-ЗАПАД</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53" w:history="1">
        <w:r w:rsidRPr="009F70A2">
          <w:rPr>
            <w:rFonts w:ascii="Times New Roman" w:eastAsia="Times New Roman" w:hAnsi="Times New Roman" w:cs="Times New Roman"/>
            <w:b/>
            <w:bCs/>
            <w:color w:val="0000FF"/>
            <w:sz w:val="24"/>
            <w:szCs w:val="24"/>
            <w:lang w:eastAsia="ru-RU"/>
          </w:rPr>
          <w:t>Медикофармацевтическая реклама в Санкт-Петербургском метрополитене, анализ носителей и статистические показатели</w:t>
        </w:r>
      </w:hyperlink>
      <w:r w:rsidRPr="009F70A2">
        <w:rPr>
          <w:rFonts w:ascii="Times New Roman" w:eastAsia="Times New Roman" w:hAnsi="Times New Roman" w:cs="Times New Roman"/>
          <w:sz w:val="24"/>
          <w:szCs w:val="24"/>
          <w:lang w:eastAsia="ru-RU"/>
        </w:rPr>
        <w:t> - Федоров Н.В. Начальник дистанции обслуживания рекламы Санкт-Петербургского метрополитена</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54" w:history="1">
        <w:r w:rsidRPr="009F70A2">
          <w:rPr>
            <w:rFonts w:ascii="Times New Roman" w:eastAsia="Times New Roman" w:hAnsi="Times New Roman" w:cs="Times New Roman"/>
            <w:b/>
            <w:bCs/>
            <w:color w:val="0000FF"/>
            <w:sz w:val="24"/>
            <w:szCs w:val="24"/>
            <w:lang w:eastAsia="ru-RU"/>
          </w:rPr>
          <w:t>Пути расширения аптечного ассортимента</w:t>
        </w:r>
      </w:hyperlink>
      <w:r w:rsidRPr="009F70A2">
        <w:rPr>
          <w:rFonts w:ascii="Times New Roman" w:eastAsia="Times New Roman" w:hAnsi="Times New Roman" w:cs="Times New Roman"/>
          <w:sz w:val="24"/>
          <w:szCs w:val="24"/>
          <w:lang w:eastAsia="ru-RU"/>
        </w:rPr>
        <w:t> - Максимова И.В. директор по маркетингу компания Итек</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55" w:history="1">
        <w:r w:rsidRPr="009F70A2">
          <w:rPr>
            <w:rFonts w:ascii="Times New Roman" w:eastAsia="Times New Roman" w:hAnsi="Times New Roman" w:cs="Times New Roman"/>
            <w:b/>
            <w:bCs/>
            <w:color w:val="0000FF"/>
            <w:sz w:val="24"/>
            <w:szCs w:val="24"/>
            <w:lang w:eastAsia="ru-RU"/>
          </w:rPr>
          <w:t>Основные тенденции развития парафармацевтического рынка России</w:t>
        </w:r>
      </w:hyperlink>
      <w:r w:rsidRPr="009F70A2">
        <w:rPr>
          <w:rFonts w:ascii="Times New Roman" w:eastAsia="Times New Roman" w:hAnsi="Times New Roman" w:cs="Times New Roman"/>
          <w:sz w:val="24"/>
          <w:szCs w:val="24"/>
          <w:lang w:eastAsia="ru-RU"/>
        </w:rPr>
        <w:t> - Назаренко А.Е. компания Фармэксперт</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56" w:history="1">
        <w:r w:rsidRPr="009F70A2">
          <w:rPr>
            <w:rFonts w:ascii="Times New Roman" w:eastAsia="Times New Roman" w:hAnsi="Times New Roman" w:cs="Times New Roman"/>
            <w:b/>
            <w:bCs/>
            <w:color w:val="0000FF"/>
            <w:sz w:val="24"/>
            <w:szCs w:val="24"/>
            <w:lang w:eastAsia="ru-RU"/>
          </w:rPr>
          <w:t>Лекарства и нелекарственные товары: конфликт интересов при продвижении</w:t>
        </w:r>
      </w:hyperlink>
      <w:r w:rsidRPr="009F70A2">
        <w:rPr>
          <w:rFonts w:ascii="Times New Roman" w:eastAsia="Times New Roman" w:hAnsi="Times New Roman" w:cs="Times New Roman"/>
          <w:sz w:val="24"/>
          <w:szCs w:val="24"/>
          <w:lang w:eastAsia="ru-RU"/>
        </w:rPr>
        <w:t> - Быков А.В. менеджер по экономике здравоохранения компании Санофи-Авентис</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57" w:history="1">
        <w:r w:rsidRPr="009F70A2">
          <w:rPr>
            <w:rFonts w:ascii="Times New Roman" w:eastAsia="Times New Roman" w:hAnsi="Times New Roman" w:cs="Times New Roman"/>
            <w:b/>
            <w:bCs/>
            <w:color w:val="0000FF"/>
            <w:sz w:val="24"/>
            <w:szCs w:val="24"/>
            <w:lang w:eastAsia="ru-RU"/>
          </w:rPr>
          <w:t>Стимулирование продаж лекарственных средств рецептурного отпуска: взаимодействие фармпроизводителей и аптек</w:t>
        </w:r>
      </w:hyperlink>
      <w:r w:rsidRPr="009F70A2">
        <w:rPr>
          <w:rFonts w:ascii="Times New Roman" w:eastAsia="Times New Roman" w:hAnsi="Times New Roman" w:cs="Times New Roman"/>
          <w:sz w:val="24"/>
          <w:szCs w:val="24"/>
          <w:lang w:eastAsia="ru-RU"/>
        </w:rPr>
        <w:t> - Вольская Е.А., доцент ММА им. И.М. Сеченова</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58" w:history="1">
        <w:r w:rsidRPr="009F70A2">
          <w:rPr>
            <w:rFonts w:ascii="Times New Roman" w:eastAsia="Times New Roman" w:hAnsi="Times New Roman" w:cs="Times New Roman"/>
            <w:b/>
            <w:bCs/>
            <w:color w:val="0000FF"/>
            <w:sz w:val="24"/>
            <w:szCs w:val="24"/>
            <w:lang w:eastAsia="ru-RU"/>
          </w:rPr>
          <w:t>Актуальные приемы продвижения лекарственных препаратов и их правовая оценка</w:t>
        </w:r>
      </w:hyperlink>
      <w:r w:rsidRPr="009F70A2">
        <w:rPr>
          <w:rFonts w:ascii="Times New Roman" w:eastAsia="Times New Roman" w:hAnsi="Times New Roman" w:cs="Times New Roman"/>
          <w:sz w:val="24"/>
          <w:szCs w:val="24"/>
          <w:lang w:eastAsia="ru-RU"/>
        </w:rPr>
        <w:t> - Завидова С. С. ,Эксперт по правовым вопросам, Союза профессиональных фармацевтических организаций</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59" w:history="1">
        <w:r w:rsidRPr="009F70A2">
          <w:rPr>
            <w:rFonts w:ascii="Times New Roman" w:eastAsia="Times New Roman" w:hAnsi="Times New Roman" w:cs="Times New Roman"/>
            <w:b/>
            <w:bCs/>
            <w:color w:val="0000FF"/>
            <w:sz w:val="24"/>
            <w:szCs w:val="24"/>
            <w:lang w:eastAsia="ru-RU"/>
          </w:rPr>
          <w:t>Значение централизованной системы обеспечения работников аптек официальной информацией о лекарственных средствах</w:t>
        </w:r>
      </w:hyperlink>
      <w:r w:rsidRPr="009F70A2">
        <w:rPr>
          <w:rFonts w:ascii="Times New Roman" w:eastAsia="Times New Roman" w:hAnsi="Times New Roman" w:cs="Times New Roman"/>
          <w:sz w:val="24"/>
          <w:szCs w:val="24"/>
          <w:lang w:eastAsia="ru-RU"/>
        </w:rPr>
        <w:t> - Ягудина Р.И. - профессор ММА им. И.М. Сеченова</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60" w:history="1">
        <w:r w:rsidRPr="009F70A2">
          <w:rPr>
            <w:rFonts w:ascii="Times New Roman" w:eastAsia="Times New Roman" w:hAnsi="Times New Roman" w:cs="Times New Roman"/>
            <w:b/>
            <w:bCs/>
            <w:color w:val="0000FF"/>
            <w:sz w:val="24"/>
            <w:szCs w:val="24"/>
            <w:lang w:eastAsia="ru-RU"/>
          </w:rPr>
          <w:t>Пропротен-100 в лечении тревожных расстройств: результаты многоцентрового сравнительного исследования</w:t>
        </w:r>
      </w:hyperlink>
      <w:r w:rsidRPr="009F70A2">
        <w:rPr>
          <w:rFonts w:ascii="Times New Roman" w:eastAsia="Times New Roman" w:hAnsi="Times New Roman" w:cs="Times New Roman"/>
          <w:sz w:val="24"/>
          <w:szCs w:val="24"/>
          <w:lang w:eastAsia="ru-RU"/>
        </w:rPr>
        <w:t> - Мартюшев-Поклад А.В., в.н.с. НПФ "Материа Медика Холдинг", к.м.н., Москва; Дугина Ю.Л., в.н.с. НПФ "Материа Медика Холдинг", к.м.н., Москва; Воронина Т.А., зав.лабораторией психофармакологии ГУ НИИ фармакологии им.В.В.Закусова, проф., д.м.н., Москва; Эпштейн О.И., генеральный директор НПФ "Материа Медика Холдинг", д.м.н., Москва; Сергеева С.А., гл.н.с. ВНЦ БАВ, проф., д.б.н., Купавна, Московская обл.</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61" w:history="1">
        <w:r w:rsidRPr="009F70A2">
          <w:rPr>
            <w:rFonts w:ascii="Times New Roman" w:eastAsia="Times New Roman" w:hAnsi="Times New Roman" w:cs="Times New Roman"/>
            <w:b/>
            <w:bCs/>
            <w:color w:val="0000FF"/>
            <w:sz w:val="24"/>
            <w:szCs w:val="24"/>
            <w:lang w:eastAsia="ru-RU"/>
          </w:rPr>
          <w:t>Современные технологии повышения эффективности аптечного бизнеса</w:t>
        </w:r>
      </w:hyperlink>
      <w:r w:rsidRPr="009F70A2">
        <w:rPr>
          <w:rFonts w:ascii="Times New Roman" w:eastAsia="Times New Roman" w:hAnsi="Times New Roman" w:cs="Times New Roman"/>
          <w:sz w:val="24"/>
          <w:szCs w:val="24"/>
          <w:lang w:eastAsia="ru-RU"/>
        </w:rPr>
        <w:t> - Аржаков Р.С., менеджер проекта "еФарма", Центр Внедрения "Протек"</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lastRenderedPageBreak/>
        <w:t></w:t>
      </w:r>
      <w:r w:rsidRPr="009F70A2">
        <w:rPr>
          <w:rFonts w:ascii="Times New Roman" w:eastAsia="Times New Roman" w:hAnsi="Times New Roman" w:cs="Times New Roman"/>
          <w:sz w:val="24"/>
          <w:szCs w:val="24"/>
          <w:lang w:eastAsia="ru-RU"/>
        </w:rPr>
        <w:t xml:space="preserve">  </w:t>
      </w:r>
      <w:hyperlink r:id="rId62" w:history="1">
        <w:r w:rsidRPr="009F70A2">
          <w:rPr>
            <w:rFonts w:ascii="Times New Roman" w:eastAsia="Times New Roman" w:hAnsi="Times New Roman" w:cs="Times New Roman"/>
            <w:b/>
            <w:bCs/>
            <w:color w:val="0000FF"/>
            <w:sz w:val="24"/>
            <w:szCs w:val="24"/>
            <w:lang w:eastAsia="ru-RU"/>
          </w:rPr>
          <w:t>НОВЫЙ НООТРОПНЫЙ ПРЕПАРАТ ФЕНОТРОПИЛ В ТЕРАПЕВТИЧЕСКОЙ ПРАКТИКЕ</w:t>
        </w:r>
      </w:hyperlink>
      <w:r w:rsidRPr="009F70A2">
        <w:rPr>
          <w:rFonts w:ascii="Times New Roman" w:eastAsia="Times New Roman" w:hAnsi="Times New Roman" w:cs="Times New Roman"/>
          <w:sz w:val="24"/>
          <w:szCs w:val="24"/>
          <w:lang w:eastAsia="ru-RU"/>
        </w:rPr>
        <w:t> - В.И. Ахапкина, ОАО "Отечественные лекарства", г. Москва</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63" w:history="1">
        <w:r w:rsidRPr="009F70A2">
          <w:rPr>
            <w:rFonts w:ascii="Times New Roman" w:eastAsia="Times New Roman" w:hAnsi="Times New Roman" w:cs="Times New Roman"/>
            <w:b/>
            <w:bCs/>
            <w:color w:val="0000FF"/>
            <w:sz w:val="24"/>
            <w:szCs w:val="24"/>
            <w:lang w:eastAsia="ru-RU"/>
          </w:rPr>
          <w:t>НЕЖЕЛАТЕЛЬНЫЕ ЯВЛЕНИЯ ПРИ ПСИХОФАРМАКОТЕРАПИИ</w:t>
        </w:r>
      </w:hyperlink>
      <w:r w:rsidRPr="009F70A2">
        <w:rPr>
          <w:rFonts w:ascii="Times New Roman" w:eastAsia="Times New Roman" w:hAnsi="Times New Roman" w:cs="Times New Roman"/>
          <w:sz w:val="24"/>
          <w:szCs w:val="24"/>
          <w:lang w:eastAsia="ru-RU"/>
        </w:rPr>
        <w:t> - В.И. Бородин (ГНЦ социальной и судебной психиатрии им. В.П. Сербского)</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64" w:history="1">
        <w:r w:rsidRPr="009F70A2">
          <w:rPr>
            <w:rFonts w:ascii="Times New Roman" w:eastAsia="Times New Roman" w:hAnsi="Times New Roman" w:cs="Times New Roman"/>
            <w:b/>
            <w:bCs/>
            <w:color w:val="0000FF"/>
            <w:sz w:val="24"/>
            <w:szCs w:val="24"/>
            <w:lang w:eastAsia="ru-RU"/>
          </w:rPr>
          <w:t>"Сравнительные особенности клинического действия антидепрессантов нового поколения"</w:t>
        </w:r>
      </w:hyperlink>
      <w:r w:rsidRPr="009F70A2">
        <w:rPr>
          <w:rFonts w:ascii="Times New Roman" w:eastAsia="Times New Roman" w:hAnsi="Times New Roman" w:cs="Times New Roman"/>
          <w:sz w:val="24"/>
          <w:szCs w:val="24"/>
          <w:lang w:eastAsia="ru-RU"/>
        </w:rPr>
        <w:t> - Костюкова Е.Г., вед. научный сотрудник отдела терапии психических заболеваний Московского НИИ психиатрии МЗРФ, к.м.н.; Андрейчик Л.А. зав. Отделением ГКПБ №4 им. Ганнушкина; Городничев А.В. мл. научный сотрудник отдела терапии психических заболеваний Московского НИИ психиатрии МЗРФ; Мосолов С.Н. руководитель отдела терапии психических заболеваний Московского НИИ психиатрии МЗРФ, д.м.н., профессор</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65" w:history="1">
        <w:r w:rsidRPr="009F70A2">
          <w:rPr>
            <w:rFonts w:ascii="Times New Roman" w:eastAsia="Times New Roman" w:hAnsi="Times New Roman" w:cs="Times New Roman"/>
            <w:b/>
            <w:bCs/>
            <w:color w:val="0000FF"/>
            <w:sz w:val="24"/>
            <w:szCs w:val="24"/>
            <w:lang w:eastAsia="ru-RU"/>
          </w:rPr>
          <w:t>СОВРЕМЕННЫЕ ПОДХОДЫ К ЛЕЧЕНИЮ ТРЕВОЖНЫХ СОСТОЯНИЙ</w:t>
        </w:r>
      </w:hyperlink>
      <w:r w:rsidRPr="009F70A2">
        <w:rPr>
          <w:rFonts w:ascii="Times New Roman" w:eastAsia="Times New Roman" w:hAnsi="Times New Roman" w:cs="Times New Roman"/>
          <w:sz w:val="24"/>
          <w:szCs w:val="24"/>
          <w:lang w:eastAsia="ru-RU"/>
        </w:rPr>
        <w:t> - И.В.Морковкина (Москва)</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66" w:history="1">
        <w:r w:rsidRPr="009F70A2">
          <w:rPr>
            <w:rFonts w:ascii="Times New Roman" w:eastAsia="Times New Roman" w:hAnsi="Times New Roman" w:cs="Times New Roman"/>
            <w:b/>
            <w:bCs/>
            <w:color w:val="0000FF"/>
            <w:sz w:val="24"/>
            <w:szCs w:val="24"/>
            <w:lang w:eastAsia="ru-RU"/>
          </w:rPr>
          <w:t>Фармакотерапия генерализованного тревожного расстройства</w:t>
        </w:r>
      </w:hyperlink>
      <w:r w:rsidRPr="009F70A2">
        <w:rPr>
          <w:rFonts w:ascii="Times New Roman" w:eastAsia="Times New Roman" w:hAnsi="Times New Roman" w:cs="Times New Roman"/>
          <w:sz w:val="24"/>
          <w:szCs w:val="24"/>
          <w:lang w:eastAsia="ru-RU"/>
        </w:rPr>
        <w:t> - В.О.Чахава (ГНЦ социальной и судебной психиатрии им. В.П.Сербского)</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67" w:history="1">
        <w:r w:rsidRPr="009F70A2">
          <w:rPr>
            <w:rFonts w:ascii="Times New Roman" w:eastAsia="Times New Roman" w:hAnsi="Times New Roman" w:cs="Times New Roman"/>
            <w:b/>
            <w:bCs/>
            <w:color w:val="0000FF"/>
            <w:sz w:val="24"/>
            <w:szCs w:val="24"/>
            <w:lang w:eastAsia="ru-RU"/>
          </w:rPr>
          <w:t>Тиреоидная функция и психическое состояние в процессе терапии клозапином и оланзапином и при эндогенных психозах</w:t>
        </w:r>
      </w:hyperlink>
      <w:r w:rsidRPr="009F70A2">
        <w:rPr>
          <w:rFonts w:ascii="Times New Roman" w:eastAsia="Times New Roman" w:hAnsi="Times New Roman" w:cs="Times New Roman"/>
          <w:sz w:val="24"/>
          <w:szCs w:val="24"/>
          <w:lang w:eastAsia="ru-RU"/>
        </w:rPr>
        <w:t> - Ермолаева Л.Г., аспирант; Горобец Л.Н., к.м.н., руководитель; Кочетков Я.А., м.н.с. Федерального центра психиатрической эндокринологии Московского НИИ психиатрии Минздрава РФ</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68" w:history="1">
        <w:r w:rsidRPr="009F70A2">
          <w:rPr>
            <w:rFonts w:ascii="Times New Roman" w:eastAsia="Times New Roman" w:hAnsi="Times New Roman" w:cs="Times New Roman"/>
            <w:b/>
            <w:bCs/>
            <w:color w:val="0000FF"/>
            <w:sz w:val="24"/>
            <w:szCs w:val="24"/>
            <w:lang w:eastAsia="ru-RU"/>
          </w:rPr>
          <w:t>Влияние препарата стимулатон на гормональный статус у пациентов с депрессией</w:t>
        </w:r>
      </w:hyperlink>
      <w:r w:rsidRPr="009F70A2">
        <w:rPr>
          <w:rFonts w:ascii="Times New Roman" w:eastAsia="Times New Roman" w:hAnsi="Times New Roman" w:cs="Times New Roman"/>
          <w:sz w:val="24"/>
          <w:szCs w:val="24"/>
          <w:lang w:eastAsia="ru-RU"/>
        </w:rPr>
        <w:t> - Бельтикова К.В., аспирант Федерального центра психиатрической эндокрино-логии Московского НИИ психиатрии Минздрава РФ</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69" w:history="1">
        <w:r w:rsidRPr="009F70A2">
          <w:rPr>
            <w:rFonts w:ascii="Times New Roman" w:eastAsia="Times New Roman" w:hAnsi="Times New Roman" w:cs="Times New Roman"/>
            <w:b/>
            <w:bCs/>
            <w:color w:val="0000FF"/>
            <w:sz w:val="24"/>
            <w:szCs w:val="24"/>
            <w:lang w:eastAsia="ru-RU"/>
          </w:rPr>
          <w:t>Коррекция нейроэндокринных дисфункций бромокриптином при длительной терапии фазнопротекающих эндогенных психозов у женщин</w:t>
        </w:r>
      </w:hyperlink>
      <w:r w:rsidRPr="009F70A2">
        <w:rPr>
          <w:rFonts w:ascii="Times New Roman" w:eastAsia="Times New Roman" w:hAnsi="Times New Roman" w:cs="Times New Roman"/>
          <w:sz w:val="24"/>
          <w:szCs w:val="24"/>
          <w:lang w:eastAsia="ru-RU"/>
        </w:rPr>
        <w:t> - Буланов В.С., м.н.с.; Горобец Л.Н., к.м.н., руководитель Федерального центра психиатрической эндокринологии Московского НИИ психиатрии Минздрава РФ</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70" w:history="1">
        <w:r w:rsidRPr="009F70A2">
          <w:rPr>
            <w:rFonts w:ascii="Times New Roman" w:eastAsia="Times New Roman" w:hAnsi="Times New Roman" w:cs="Times New Roman"/>
            <w:b/>
            <w:bCs/>
            <w:color w:val="0000FF"/>
            <w:sz w:val="24"/>
            <w:szCs w:val="24"/>
            <w:lang w:eastAsia="ru-RU"/>
          </w:rPr>
          <w:t>Нейроэндокринные побочные эффекты современной антипсихотической фармакотерапии</w:t>
        </w:r>
      </w:hyperlink>
      <w:r w:rsidRPr="009F70A2">
        <w:rPr>
          <w:rFonts w:ascii="Times New Roman" w:eastAsia="Times New Roman" w:hAnsi="Times New Roman" w:cs="Times New Roman"/>
          <w:sz w:val="24"/>
          <w:szCs w:val="24"/>
          <w:lang w:eastAsia="ru-RU"/>
        </w:rPr>
        <w:t> - Горобец Л.Н., к.м.н., руководитель Федерального центра психиатрической эндокри-нологии Московского НИИ психиатрии Минздрава РФ</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71" w:history="1">
        <w:r w:rsidRPr="009F70A2">
          <w:rPr>
            <w:rFonts w:ascii="Times New Roman" w:eastAsia="Times New Roman" w:hAnsi="Times New Roman" w:cs="Times New Roman"/>
            <w:b/>
            <w:bCs/>
            <w:color w:val="0000FF"/>
            <w:sz w:val="24"/>
            <w:szCs w:val="24"/>
            <w:lang w:eastAsia="ru-RU"/>
          </w:rPr>
          <w:t>Особенности применения препарата ксеникал в терапии ожирения</w:t>
        </w:r>
      </w:hyperlink>
      <w:r w:rsidRPr="009F70A2">
        <w:rPr>
          <w:rFonts w:ascii="Times New Roman" w:eastAsia="Times New Roman" w:hAnsi="Times New Roman" w:cs="Times New Roman"/>
          <w:sz w:val="24"/>
          <w:szCs w:val="24"/>
          <w:lang w:eastAsia="ru-RU"/>
        </w:rPr>
        <w:t> - Гальцева Н.С., врач-эндокринолог Московской городской клинической больницы № 59</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72" w:history="1">
        <w:r w:rsidRPr="009F70A2">
          <w:rPr>
            <w:rFonts w:ascii="Times New Roman" w:eastAsia="Times New Roman" w:hAnsi="Times New Roman" w:cs="Times New Roman"/>
            <w:b/>
            <w:bCs/>
            <w:color w:val="0000FF"/>
            <w:sz w:val="24"/>
            <w:szCs w:val="24"/>
            <w:lang w:eastAsia="ru-RU"/>
          </w:rPr>
          <w:t>Особенности соотношения уровня лептина и динамики прибавки веса у больных шизофренией в процессе терапии атипичными нейролеп-тиками</w:t>
        </w:r>
      </w:hyperlink>
      <w:r w:rsidRPr="009F70A2">
        <w:rPr>
          <w:rFonts w:ascii="Times New Roman" w:eastAsia="Times New Roman" w:hAnsi="Times New Roman" w:cs="Times New Roman"/>
          <w:sz w:val="24"/>
          <w:szCs w:val="24"/>
          <w:lang w:eastAsia="ru-RU"/>
        </w:rPr>
        <w:t> - М.В. Жмурина, аспирант; Я.А. Кочетков, м.н.с.; Л.Н. Горобец, к.м.н., руководи-тель Федерального центра психиатрической эндокринологии Московского НИИ психиатрии Минздрава РФ</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73" w:history="1">
        <w:r w:rsidRPr="009F70A2">
          <w:rPr>
            <w:rFonts w:ascii="Times New Roman" w:eastAsia="Times New Roman" w:hAnsi="Times New Roman" w:cs="Times New Roman"/>
            <w:b/>
            <w:bCs/>
            <w:color w:val="0000FF"/>
            <w:sz w:val="24"/>
            <w:szCs w:val="24"/>
            <w:lang w:eastAsia="ru-RU"/>
          </w:rPr>
          <w:t>Роль морфоконституционной предиспозиции в формировании эндокринных дисфункций у больных параноидной шизофренией</w:t>
        </w:r>
      </w:hyperlink>
      <w:r w:rsidRPr="009F70A2">
        <w:rPr>
          <w:rFonts w:ascii="Times New Roman" w:eastAsia="Times New Roman" w:hAnsi="Times New Roman" w:cs="Times New Roman"/>
          <w:sz w:val="24"/>
          <w:szCs w:val="24"/>
          <w:lang w:eastAsia="ru-RU"/>
        </w:rPr>
        <w:t> - Комиссаров П.С., аспирант; Горобец Л.Н., к.м.н., руководитель Федераль-ного центра психиатрической эндокринологии Московского НИИ психиат-рии Минздрава РФ</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74" w:history="1">
        <w:r w:rsidRPr="009F70A2">
          <w:rPr>
            <w:rFonts w:ascii="Times New Roman" w:eastAsia="Times New Roman" w:hAnsi="Times New Roman" w:cs="Times New Roman"/>
            <w:b/>
            <w:bCs/>
            <w:color w:val="0000FF"/>
            <w:sz w:val="24"/>
            <w:szCs w:val="24"/>
            <w:lang w:eastAsia="ru-RU"/>
          </w:rPr>
          <w:t>Права и обязанности Уполномоченных лиц. Процедура квалификационной аттестации Уполномоченных лиц Федеральной службой по надзору в сфере здравоохранения и социального развития</w:t>
        </w:r>
      </w:hyperlink>
      <w:r w:rsidRPr="009F70A2">
        <w:rPr>
          <w:rFonts w:ascii="Times New Roman" w:eastAsia="Times New Roman" w:hAnsi="Times New Roman" w:cs="Times New Roman"/>
          <w:sz w:val="24"/>
          <w:szCs w:val="24"/>
          <w:lang w:eastAsia="ru-RU"/>
        </w:rPr>
        <w:t> - М.А.Гетьман, советник Руководителя Федеральной службы по надзору в сфере здравоохранения и социального развития</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75" w:history="1">
        <w:r w:rsidRPr="009F70A2">
          <w:rPr>
            <w:rFonts w:ascii="Times New Roman" w:eastAsia="Times New Roman" w:hAnsi="Times New Roman" w:cs="Times New Roman"/>
            <w:b/>
            <w:bCs/>
            <w:color w:val="0000FF"/>
            <w:sz w:val="24"/>
            <w:szCs w:val="24"/>
            <w:lang w:eastAsia="ru-RU"/>
          </w:rPr>
          <w:t>Организация выпуска в обращение как критический элемент государственной системы контроля качества лекарственных средств</w:t>
        </w:r>
      </w:hyperlink>
      <w:r w:rsidRPr="009F70A2">
        <w:rPr>
          <w:rFonts w:ascii="Times New Roman" w:eastAsia="Times New Roman" w:hAnsi="Times New Roman" w:cs="Times New Roman"/>
          <w:sz w:val="24"/>
          <w:szCs w:val="24"/>
          <w:lang w:eastAsia="ru-RU"/>
        </w:rPr>
        <w:t> - Федеральная служба по надзору в сфере здравоохранения и социального развития; Александр Александрович Малин, кандидат химических наук</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76" w:history="1">
        <w:r w:rsidRPr="009F70A2">
          <w:rPr>
            <w:rFonts w:ascii="Times New Roman" w:eastAsia="Times New Roman" w:hAnsi="Times New Roman" w:cs="Times New Roman"/>
            <w:b/>
            <w:bCs/>
            <w:color w:val="0000FF"/>
            <w:sz w:val="24"/>
            <w:szCs w:val="24"/>
            <w:lang w:eastAsia="ru-RU"/>
          </w:rPr>
          <w:t>Тезисы доклада на тему: Оценка соответствия деятельности фармацевтического предприятия правилам производства и контроля качества лекарственных средств, производимая Уполномоченным лицом</w:t>
        </w:r>
      </w:hyperlink>
      <w:r w:rsidRPr="009F70A2">
        <w:rPr>
          <w:rFonts w:ascii="Times New Roman" w:eastAsia="Times New Roman" w:hAnsi="Times New Roman" w:cs="Times New Roman"/>
          <w:sz w:val="24"/>
          <w:szCs w:val="24"/>
          <w:lang w:eastAsia="ru-RU"/>
        </w:rPr>
        <w:t> - Сударев И. В., директор АНО "ФАРМСТРОЙ ГРУПП - Центр профессиональной подготовки", дтн.</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lastRenderedPageBreak/>
        <w:t></w:t>
      </w:r>
      <w:r w:rsidRPr="009F70A2">
        <w:rPr>
          <w:rFonts w:ascii="Times New Roman" w:eastAsia="Times New Roman" w:hAnsi="Times New Roman" w:cs="Times New Roman"/>
          <w:sz w:val="24"/>
          <w:szCs w:val="24"/>
          <w:lang w:eastAsia="ru-RU"/>
        </w:rPr>
        <w:t xml:space="preserve">  </w:t>
      </w:r>
      <w:hyperlink r:id="rId77" w:history="1">
        <w:r w:rsidRPr="009F70A2">
          <w:rPr>
            <w:rFonts w:ascii="Times New Roman" w:eastAsia="Times New Roman" w:hAnsi="Times New Roman" w:cs="Times New Roman"/>
            <w:b/>
            <w:bCs/>
            <w:color w:val="0000FF"/>
            <w:sz w:val="24"/>
            <w:szCs w:val="24"/>
            <w:lang w:eastAsia="ru-RU"/>
          </w:rPr>
          <w:t>Вопросы профессиональной подготовки Уполномоченных лиц</w:t>
        </w:r>
      </w:hyperlink>
      <w:r w:rsidRPr="009F70A2">
        <w:rPr>
          <w:rFonts w:ascii="Times New Roman" w:eastAsia="Times New Roman" w:hAnsi="Times New Roman" w:cs="Times New Roman"/>
          <w:sz w:val="24"/>
          <w:szCs w:val="24"/>
          <w:lang w:eastAsia="ru-RU"/>
        </w:rPr>
        <w:t> - Ягудина Р.И. - профессор ММА им. Сеченова</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78" w:history="1">
        <w:r w:rsidRPr="009F70A2">
          <w:rPr>
            <w:rFonts w:ascii="Times New Roman" w:eastAsia="Times New Roman" w:hAnsi="Times New Roman" w:cs="Times New Roman"/>
            <w:b/>
            <w:bCs/>
            <w:color w:val="0000FF"/>
            <w:sz w:val="24"/>
            <w:szCs w:val="24"/>
            <w:lang w:eastAsia="ru-RU"/>
          </w:rPr>
          <w:t>РосМедПром о внедрении стандартов GMP на предприятиях российской фарминдустрии</w:t>
        </w:r>
      </w:hyperlink>
      <w:r w:rsidRPr="009F70A2">
        <w:rPr>
          <w:rFonts w:ascii="Times New Roman" w:eastAsia="Times New Roman" w:hAnsi="Times New Roman" w:cs="Times New Roman"/>
          <w:sz w:val="24"/>
          <w:szCs w:val="24"/>
          <w:lang w:eastAsia="ru-RU"/>
        </w:rPr>
        <w:t> - Калинин Ю.Т., Президент Российской Ассоциации "РосМедПром"</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79" w:history="1">
        <w:r w:rsidRPr="009F70A2">
          <w:rPr>
            <w:rFonts w:ascii="Times New Roman" w:eastAsia="Times New Roman" w:hAnsi="Times New Roman" w:cs="Times New Roman"/>
            <w:b/>
            <w:bCs/>
            <w:color w:val="0000FF"/>
            <w:sz w:val="24"/>
            <w:szCs w:val="24"/>
            <w:lang w:eastAsia="ru-RU"/>
          </w:rPr>
          <w:t>ВОЗМОЖНОСТИ ЭФФЕКТИВНОЙ ДЕЯТЕЛЬНОСТИ ИНДИВИДУАЛЬНЫХ АПТЕК</w:t>
        </w:r>
      </w:hyperlink>
      <w:r w:rsidRPr="009F70A2">
        <w:rPr>
          <w:rFonts w:ascii="Times New Roman" w:eastAsia="Times New Roman" w:hAnsi="Times New Roman" w:cs="Times New Roman"/>
          <w:sz w:val="24"/>
          <w:szCs w:val="24"/>
          <w:lang w:eastAsia="ru-RU"/>
        </w:rPr>
        <w:t> - С.В. Панкратов, исполнительный директор Ассоциации аптечных учреждений "СоюзФарма"</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80" w:history="1">
        <w:r w:rsidRPr="009F70A2">
          <w:rPr>
            <w:rFonts w:ascii="Times New Roman" w:eastAsia="Times New Roman" w:hAnsi="Times New Roman" w:cs="Times New Roman"/>
            <w:b/>
            <w:bCs/>
            <w:color w:val="0000FF"/>
            <w:sz w:val="24"/>
            <w:szCs w:val="24"/>
            <w:lang w:eastAsia="ru-RU"/>
          </w:rPr>
          <w:t>Основные инициативы СПФО, направленные на регулирование фармацевтического рынка</w:t>
        </w:r>
      </w:hyperlink>
      <w:r w:rsidRPr="009F70A2">
        <w:rPr>
          <w:rFonts w:ascii="Times New Roman" w:eastAsia="Times New Roman" w:hAnsi="Times New Roman" w:cs="Times New Roman"/>
          <w:sz w:val="24"/>
          <w:szCs w:val="24"/>
          <w:lang w:eastAsia="ru-RU"/>
        </w:rPr>
        <w:t> - Ширшов Г.П., Исполнительный директор СПФО</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81" w:history="1">
        <w:r w:rsidRPr="009F70A2">
          <w:rPr>
            <w:rFonts w:ascii="Times New Roman" w:eastAsia="Times New Roman" w:hAnsi="Times New Roman" w:cs="Times New Roman"/>
            <w:b/>
            <w:bCs/>
            <w:color w:val="0000FF"/>
            <w:sz w:val="24"/>
            <w:szCs w:val="24"/>
            <w:lang w:eastAsia="ru-RU"/>
          </w:rPr>
          <w:t>Актуальность применения БАД "ПРОЛИТ" в лечении больных нефролитиазом в амбулаторной практике</w:t>
        </w:r>
      </w:hyperlink>
      <w:r w:rsidRPr="009F70A2">
        <w:rPr>
          <w:rFonts w:ascii="Times New Roman" w:eastAsia="Times New Roman" w:hAnsi="Times New Roman" w:cs="Times New Roman"/>
          <w:sz w:val="24"/>
          <w:szCs w:val="24"/>
          <w:lang w:eastAsia="ru-RU"/>
        </w:rPr>
        <w:t> - В. В. Борисов - профессор кафедры нефрологии и гемодиализа ФППОВ Московской Медицинской Академии, профессор</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82" w:history="1">
        <w:r w:rsidRPr="009F70A2">
          <w:rPr>
            <w:rFonts w:ascii="Times New Roman" w:eastAsia="Times New Roman" w:hAnsi="Times New Roman" w:cs="Times New Roman"/>
            <w:b/>
            <w:bCs/>
            <w:color w:val="0000FF"/>
            <w:sz w:val="24"/>
            <w:szCs w:val="24"/>
            <w:lang w:eastAsia="ru-RU"/>
          </w:rPr>
          <w:t>Применение БАД "Идеал" у пациентов с артериальной гипертонией и ожирением в амбулаторной практике</w:t>
        </w:r>
      </w:hyperlink>
      <w:r w:rsidRPr="009F70A2">
        <w:rPr>
          <w:rFonts w:ascii="Times New Roman" w:eastAsia="Times New Roman" w:hAnsi="Times New Roman" w:cs="Times New Roman"/>
          <w:sz w:val="24"/>
          <w:szCs w:val="24"/>
          <w:lang w:eastAsia="ru-RU"/>
        </w:rPr>
        <w:t> - О.В. Молчанова, А.Н. Бритов, Голубев М.А., М.М. Быстрова, А.А. Деев.</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83" w:history="1">
        <w:r w:rsidRPr="009F70A2">
          <w:rPr>
            <w:rFonts w:ascii="Times New Roman" w:eastAsia="Times New Roman" w:hAnsi="Times New Roman" w:cs="Times New Roman"/>
            <w:b/>
            <w:bCs/>
            <w:color w:val="0000FF"/>
            <w:sz w:val="24"/>
            <w:szCs w:val="24"/>
            <w:lang w:eastAsia="ru-RU"/>
          </w:rPr>
          <w:t>Возможность применения препаратов восточной медицины в работе общепрактикующего (семейного) врача (обзор клинических исследований)</w:t>
        </w:r>
      </w:hyperlink>
      <w:r w:rsidRPr="009F70A2">
        <w:rPr>
          <w:rFonts w:ascii="Times New Roman" w:eastAsia="Times New Roman" w:hAnsi="Times New Roman" w:cs="Times New Roman"/>
          <w:sz w:val="24"/>
          <w:szCs w:val="24"/>
          <w:lang w:eastAsia="ru-RU"/>
        </w:rPr>
        <w:t> - Н.В.Топчий Доцент кафедры семейной медицин ММА им. И.М.Сеченова (Зав.кафедрой - Академик РАМН, профессор Денисов И.Н.)</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84" w:history="1">
        <w:r w:rsidRPr="009F70A2">
          <w:rPr>
            <w:rFonts w:ascii="Times New Roman" w:eastAsia="Times New Roman" w:hAnsi="Times New Roman" w:cs="Times New Roman"/>
            <w:b/>
            <w:bCs/>
            <w:color w:val="0000FF"/>
            <w:sz w:val="24"/>
            <w:szCs w:val="24"/>
            <w:lang w:eastAsia="ru-RU"/>
          </w:rPr>
          <w:t>ПРИМЕНЕНИЕ БАД "ЗОЛОТОЙ КОНЕК" В КОРРЕКЦИИ ЭРЕКТИЛЬНОЙ ДИС-ФУНКЦИИ</w:t>
        </w:r>
      </w:hyperlink>
      <w:r w:rsidRPr="009F70A2">
        <w:rPr>
          <w:rFonts w:ascii="Times New Roman" w:eastAsia="Times New Roman" w:hAnsi="Times New Roman" w:cs="Times New Roman"/>
          <w:sz w:val="24"/>
          <w:szCs w:val="24"/>
          <w:lang w:eastAsia="ru-RU"/>
        </w:rPr>
        <w:t> - Юдовский С.О.</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85" w:history="1">
        <w:r w:rsidRPr="009F70A2">
          <w:rPr>
            <w:rFonts w:ascii="Times New Roman" w:eastAsia="Times New Roman" w:hAnsi="Times New Roman" w:cs="Times New Roman"/>
            <w:b/>
            <w:bCs/>
            <w:color w:val="0000FF"/>
            <w:sz w:val="24"/>
            <w:szCs w:val="24"/>
            <w:lang w:eastAsia="ru-RU"/>
          </w:rPr>
          <w:t>Основные аспекты управления и регулирования фармацевтического рынка Оренбургской области</w:t>
        </w:r>
      </w:hyperlink>
      <w:r w:rsidRPr="009F70A2">
        <w:rPr>
          <w:rFonts w:ascii="Times New Roman" w:eastAsia="Times New Roman" w:hAnsi="Times New Roman" w:cs="Times New Roman"/>
          <w:sz w:val="24"/>
          <w:szCs w:val="24"/>
          <w:lang w:eastAsia="ru-RU"/>
        </w:rPr>
        <w:t> - Коробов А.М., заместитель начальника главного управления здравоохранения Оренбургской области, председатель фармацевтического комитета, г.Оренбург</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86" w:history="1">
        <w:r w:rsidRPr="009F70A2">
          <w:rPr>
            <w:rFonts w:ascii="Times New Roman" w:eastAsia="Times New Roman" w:hAnsi="Times New Roman" w:cs="Times New Roman"/>
            <w:b/>
            <w:bCs/>
            <w:color w:val="0000FF"/>
            <w:sz w:val="24"/>
            <w:szCs w:val="24"/>
            <w:lang w:eastAsia="ru-RU"/>
          </w:rPr>
          <w:t>Современные подходы к стандартизации аптечной деятельности. Техническое регулирование в области розничной торговли лекарственными средствами</w:t>
        </w:r>
      </w:hyperlink>
      <w:r w:rsidRPr="009F70A2">
        <w:rPr>
          <w:rFonts w:ascii="Times New Roman" w:eastAsia="Times New Roman" w:hAnsi="Times New Roman" w:cs="Times New Roman"/>
          <w:sz w:val="24"/>
          <w:szCs w:val="24"/>
          <w:lang w:eastAsia="ru-RU"/>
        </w:rPr>
        <w:t> - Ягудина Р.И. - профессор ММА им. И.М. Сеченова</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87" w:history="1">
        <w:r w:rsidRPr="009F70A2">
          <w:rPr>
            <w:rFonts w:ascii="Times New Roman" w:eastAsia="Times New Roman" w:hAnsi="Times New Roman" w:cs="Times New Roman"/>
            <w:b/>
            <w:bCs/>
            <w:color w:val="0000FF"/>
            <w:sz w:val="24"/>
            <w:szCs w:val="24"/>
            <w:lang w:eastAsia="ru-RU"/>
          </w:rPr>
          <w:t>Больничные аптеки: стандартизация деятельности как механизм обеспе-чения качества лекарственной помощи в стационарах</w:t>
        </w:r>
      </w:hyperlink>
      <w:r w:rsidRPr="009F70A2">
        <w:rPr>
          <w:rFonts w:ascii="Times New Roman" w:eastAsia="Times New Roman" w:hAnsi="Times New Roman" w:cs="Times New Roman"/>
          <w:sz w:val="24"/>
          <w:szCs w:val="24"/>
          <w:lang w:eastAsia="ru-RU"/>
        </w:rPr>
        <w:t> - А.В. Солонинина, проректор, зав. кафедрой управления и экономики фармации Перм-ской государственной фармацевтической академии, д. ф. н., профессор</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88" w:history="1">
        <w:r w:rsidRPr="009F70A2">
          <w:rPr>
            <w:rFonts w:ascii="Times New Roman" w:eastAsia="Times New Roman" w:hAnsi="Times New Roman" w:cs="Times New Roman"/>
            <w:b/>
            <w:bCs/>
            <w:color w:val="0000FF"/>
            <w:sz w:val="24"/>
            <w:szCs w:val="24"/>
            <w:lang w:eastAsia="ru-RU"/>
          </w:rPr>
          <w:t>Организация контроля за оборотом наркотических средств и психотропных веществ в аптечных организациях и ЛПУ на региональном уровне</w:t>
        </w:r>
      </w:hyperlink>
      <w:r w:rsidRPr="009F70A2">
        <w:rPr>
          <w:rFonts w:ascii="Times New Roman" w:eastAsia="Times New Roman" w:hAnsi="Times New Roman" w:cs="Times New Roman"/>
          <w:sz w:val="24"/>
          <w:szCs w:val="24"/>
          <w:lang w:eastAsia="ru-RU"/>
        </w:rPr>
        <w:t> - О.В. Тертерова, заместитель руководителя департамента здравоохранения и фармации администрации Ульяновской области, начальник управления фармации, Т.М. Орлова, начальник отдела фармацевтического надзора управления фармации департамента здравоохранения и фармации администрации Ульяновской области</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89" w:history="1">
        <w:r w:rsidRPr="009F70A2">
          <w:rPr>
            <w:rFonts w:ascii="Times New Roman" w:eastAsia="Times New Roman" w:hAnsi="Times New Roman" w:cs="Times New Roman"/>
            <w:b/>
            <w:bCs/>
            <w:color w:val="0000FF"/>
            <w:sz w:val="24"/>
            <w:szCs w:val="24"/>
            <w:lang w:eastAsia="ru-RU"/>
          </w:rPr>
          <w:t>Стандарты и регламенты в оптовой торговле лекарственными средствами</w:t>
        </w:r>
      </w:hyperlink>
      <w:r w:rsidRPr="009F70A2">
        <w:rPr>
          <w:rFonts w:ascii="Times New Roman" w:eastAsia="Times New Roman" w:hAnsi="Times New Roman" w:cs="Times New Roman"/>
          <w:sz w:val="24"/>
          <w:szCs w:val="24"/>
          <w:lang w:eastAsia="ru-RU"/>
        </w:rPr>
        <w:t> - А.Д. Ларичев, директор по связям с общественностью ЗАО ЦВ "Протек"</w:t>
      </w:r>
    </w:p>
    <w:p w:rsidR="009F70A2" w:rsidRPr="009F70A2" w:rsidRDefault="009F70A2" w:rsidP="009F70A2">
      <w:pPr>
        <w:spacing w:after="0" w:line="240" w:lineRule="auto"/>
        <w:rPr>
          <w:rFonts w:ascii="Times New Roman" w:eastAsia="Times New Roman" w:hAnsi="Times New Roman" w:cs="Times New Roman"/>
          <w:sz w:val="24"/>
          <w:szCs w:val="24"/>
          <w:lang w:eastAsia="ru-RU"/>
        </w:rPr>
      </w:pPr>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90" w:history="1">
        <w:r w:rsidRPr="009F70A2">
          <w:rPr>
            <w:rFonts w:ascii="Times New Roman" w:eastAsia="Times New Roman" w:hAnsi="Times New Roman" w:cs="Times New Roman"/>
            <w:b/>
            <w:bCs/>
            <w:color w:val="0000FF"/>
            <w:sz w:val="24"/>
            <w:szCs w:val="24"/>
            <w:lang w:eastAsia="ru-RU"/>
          </w:rPr>
          <w:t>Обеспечение эффективности аптечной деятельности по изготовлению экстемпоральных лекарственных форм</w:t>
        </w:r>
      </w:hyperlink>
      <w:r w:rsidRPr="009F70A2">
        <w:rPr>
          <w:rFonts w:ascii="Times New Roman" w:eastAsia="Times New Roman" w:hAnsi="Times New Roman" w:cs="Times New Roman"/>
          <w:sz w:val="24"/>
          <w:szCs w:val="24"/>
          <w:lang w:eastAsia="ru-RU"/>
        </w:rPr>
        <w:t> - Ф.Р. Леонтьева, Начальник Управления по планированию и координации лекарственного обеспечения ГУП "Таттехмедфарм", Казанский государственный медицинский университет</w:t>
      </w:r>
    </w:p>
    <w:p w:rsidR="006413D0" w:rsidRDefault="009F70A2" w:rsidP="009F70A2">
      <w:r w:rsidRPr="009F70A2">
        <w:rPr>
          <w:rFonts w:ascii="Times New Roman" w:eastAsia="Times New Roman" w:hAnsi="Symbol" w:cs="Times New Roman"/>
          <w:sz w:val="24"/>
          <w:szCs w:val="24"/>
          <w:lang w:eastAsia="ru-RU"/>
        </w:rPr>
        <w:t></w:t>
      </w:r>
      <w:r w:rsidRPr="009F70A2">
        <w:rPr>
          <w:rFonts w:ascii="Times New Roman" w:eastAsia="Times New Roman" w:hAnsi="Times New Roman" w:cs="Times New Roman"/>
          <w:sz w:val="24"/>
          <w:szCs w:val="24"/>
          <w:lang w:eastAsia="ru-RU"/>
        </w:rPr>
        <w:t xml:space="preserve">  </w:t>
      </w:r>
      <w:hyperlink r:id="rId91" w:history="1">
        <w:r w:rsidRPr="009F70A2">
          <w:rPr>
            <w:rFonts w:ascii="Times New Roman" w:eastAsia="Times New Roman" w:hAnsi="Times New Roman" w:cs="Times New Roman"/>
            <w:b/>
            <w:bCs/>
            <w:color w:val="0000FF"/>
            <w:sz w:val="24"/>
            <w:szCs w:val="24"/>
            <w:lang w:eastAsia="ru-RU"/>
          </w:rPr>
          <w:t>Создание системы управления качеством на уровне аптеки</w:t>
        </w:r>
      </w:hyperlink>
      <w:r w:rsidRPr="009F70A2">
        <w:rPr>
          <w:rFonts w:ascii="Times New Roman" w:eastAsia="Times New Roman" w:hAnsi="Times New Roman" w:cs="Times New Roman"/>
          <w:sz w:val="24"/>
          <w:szCs w:val="24"/>
          <w:lang w:eastAsia="ru-RU"/>
        </w:rPr>
        <w:t> - Пархоменко Д.В. кандидат фарм. наук, доцент Московской медицинской академии им. И.М.Сеченова, директор ГУП Аптека № 67 "Петровская", Москва</w:t>
      </w:r>
    </w:p>
    <w:sectPr w:rsidR="006413D0" w:rsidSect="00641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F70A2"/>
    <w:rsid w:val="006413D0"/>
    <w:rsid w:val="009F70A2"/>
    <w:rsid w:val="00DD2880"/>
    <w:rsid w:val="00F138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3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tro">
    <w:name w:val="intro"/>
    <w:basedOn w:val="a"/>
    <w:rsid w:val="009F70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F70A2"/>
    <w:rPr>
      <w:color w:val="0000FF"/>
      <w:u w:val="single"/>
    </w:rPr>
  </w:style>
</w:styles>
</file>

<file path=word/webSettings.xml><?xml version="1.0" encoding="utf-8"?>
<w:webSettings xmlns:r="http://schemas.openxmlformats.org/officeDocument/2006/relationships" xmlns:w="http://schemas.openxmlformats.org/wordprocessingml/2006/main">
  <w:divs>
    <w:div w:id="159038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xpodata.ru/~expopress/2004/mff/txt/10.php" TargetMode="External"/><Relationship Id="rId18" Type="http://schemas.openxmlformats.org/officeDocument/2006/relationships/hyperlink" Target="http://expodata.ru/~expopress/2004/mff/txt/15.php" TargetMode="External"/><Relationship Id="rId26" Type="http://schemas.openxmlformats.org/officeDocument/2006/relationships/hyperlink" Target="http://expodata.ru/~expopress/2004/mff/txt/23.php" TargetMode="External"/><Relationship Id="rId39" Type="http://schemas.openxmlformats.org/officeDocument/2006/relationships/hyperlink" Target="http://expodata.ru/~expopress/2004/mff/txt/36.php" TargetMode="External"/><Relationship Id="rId21" Type="http://schemas.openxmlformats.org/officeDocument/2006/relationships/hyperlink" Target="http://expodata.ru/~expopress/2004/mff/txt/18.php" TargetMode="External"/><Relationship Id="rId34" Type="http://schemas.openxmlformats.org/officeDocument/2006/relationships/hyperlink" Target="http://expodata.ru/~expopress/2004/mff/txt/31.php" TargetMode="External"/><Relationship Id="rId42" Type="http://schemas.openxmlformats.org/officeDocument/2006/relationships/hyperlink" Target="http://expodata.ru/~expopress/2004/mff/txt/39.php" TargetMode="External"/><Relationship Id="rId47" Type="http://schemas.openxmlformats.org/officeDocument/2006/relationships/hyperlink" Target="http://expodata.ru/~expopress/2004/mff/txt/44.php" TargetMode="External"/><Relationship Id="rId50" Type="http://schemas.openxmlformats.org/officeDocument/2006/relationships/hyperlink" Target="http://expodata.ru/~expopress/2004/mff/txt/47.php" TargetMode="External"/><Relationship Id="rId55" Type="http://schemas.openxmlformats.org/officeDocument/2006/relationships/hyperlink" Target="http://expodata.ru/~expopress/2004/mff/txt/52.php" TargetMode="External"/><Relationship Id="rId63" Type="http://schemas.openxmlformats.org/officeDocument/2006/relationships/hyperlink" Target="http://expodata.ru/~expopress/2004/mff/txt/60.php" TargetMode="External"/><Relationship Id="rId68" Type="http://schemas.openxmlformats.org/officeDocument/2006/relationships/hyperlink" Target="http://expodata.ru/~expopress/2004/mff/txt/65.php" TargetMode="External"/><Relationship Id="rId76" Type="http://schemas.openxmlformats.org/officeDocument/2006/relationships/hyperlink" Target="http://expodata.ru/~expopress/2004/mff/txt/73.php" TargetMode="External"/><Relationship Id="rId84" Type="http://schemas.openxmlformats.org/officeDocument/2006/relationships/hyperlink" Target="http://expodata.ru/~expopress/2004/mff/txt/81.php" TargetMode="External"/><Relationship Id="rId89" Type="http://schemas.openxmlformats.org/officeDocument/2006/relationships/hyperlink" Target="http://expodata.ru/~expopress/2004/mff/txt/86.php" TargetMode="External"/><Relationship Id="rId7" Type="http://schemas.openxmlformats.org/officeDocument/2006/relationships/hyperlink" Target="http://expodata.ru/~expopress/2004/mff/txt/4.php" TargetMode="External"/><Relationship Id="rId71" Type="http://schemas.openxmlformats.org/officeDocument/2006/relationships/hyperlink" Target="http://expodata.ru/~expopress/2004/mff/txt/67.php"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xpodata.ru/~expopress/2004/mff/txt/13.php" TargetMode="External"/><Relationship Id="rId29" Type="http://schemas.openxmlformats.org/officeDocument/2006/relationships/hyperlink" Target="http://expodata.ru/~expopress/2004/mff/txt/26.php" TargetMode="External"/><Relationship Id="rId11" Type="http://schemas.openxmlformats.org/officeDocument/2006/relationships/hyperlink" Target="http://expodata.ru/~expopress/2004/mff/txt/8.php" TargetMode="External"/><Relationship Id="rId24" Type="http://schemas.openxmlformats.org/officeDocument/2006/relationships/hyperlink" Target="http://expodata.ru/~expopress/2004/mff/txt/21.php" TargetMode="External"/><Relationship Id="rId32" Type="http://schemas.openxmlformats.org/officeDocument/2006/relationships/hyperlink" Target="http://expodata.ru/~expopress/2004/mff/txt/29.php" TargetMode="External"/><Relationship Id="rId37" Type="http://schemas.openxmlformats.org/officeDocument/2006/relationships/hyperlink" Target="http://expodata.ru/~expopress/2004/mff/txt/34.php" TargetMode="External"/><Relationship Id="rId40" Type="http://schemas.openxmlformats.org/officeDocument/2006/relationships/hyperlink" Target="http://expodata.ru/~expopress/2004/mff/txt/37.php" TargetMode="External"/><Relationship Id="rId45" Type="http://schemas.openxmlformats.org/officeDocument/2006/relationships/hyperlink" Target="http://expodata.ru/~expopress/2004/mff/txt/42.php" TargetMode="External"/><Relationship Id="rId53" Type="http://schemas.openxmlformats.org/officeDocument/2006/relationships/hyperlink" Target="http://expodata.ru/~expopress/2004/mff/txt/50.php" TargetMode="External"/><Relationship Id="rId58" Type="http://schemas.openxmlformats.org/officeDocument/2006/relationships/hyperlink" Target="http://expodata.ru/~expopress/2004/mff/txt/55.php" TargetMode="External"/><Relationship Id="rId66" Type="http://schemas.openxmlformats.org/officeDocument/2006/relationships/hyperlink" Target="http://expodata.ru/~expopress/2004/mff/txt/63.php" TargetMode="External"/><Relationship Id="rId74" Type="http://schemas.openxmlformats.org/officeDocument/2006/relationships/hyperlink" Target="http://expodata.ru/~expopress/2004/mff/txt/71.php" TargetMode="External"/><Relationship Id="rId79" Type="http://schemas.openxmlformats.org/officeDocument/2006/relationships/hyperlink" Target="http://expodata.ru/~expopress/2004/mff/txt/76.php" TargetMode="External"/><Relationship Id="rId87" Type="http://schemas.openxmlformats.org/officeDocument/2006/relationships/hyperlink" Target="http://expodata.ru/~expopress/2004/mff/txt/84.php" TargetMode="External"/><Relationship Id="rId5" Type="http://schemas.openxmlformats.org/officeDocument/2006/relationships/hyperlink" Target="http://expodata.ru/~expopress/2004/mff/txt/2.php" TargetMode="External"/><Relationship Id="rId61" Type="http://schemas.openxmlformats.org/officeDocument/2006/relationships/hyperlink" Target="http://expodata.ru/~expopress/2004/mff/txt/58.php" TargetMode="External"/><Relationship Id="rId82" Type="http://schemas.openxmlformats.org/officeDocument/2006/relationships/hyperlink" Target="http://expodata.ru/~expopress/2004/mff/txt/79.php" TargetMode="External"/><Relationship Id="rId90" Type="http://schemas.openxmlformats.org/officeDocument/2006/relationships/hyperlink" Target="http://expodata.ru/~expopress/2004/mff/txt/87.php" TargetMode="External"/><Relationship Id="rId19" Type="http://schemas.openxmlformats.org/officeDocument/2006/relationships/hyperlink" Target="http://expodata.ru/~expopress/2004/mff/txt/16.php" TargetMode="External"/><Relationship Id="rId14" Type="http://schemas.openxmlformats.org/officeDocument/2006/relationships/hyperlink" Target="http://expodata.ru/~expopress/2004/mff/txt/11.php" TargetMode="External"/><Relationship Id="rId22" Type="http://schemas.openxmlformats.org/officeDocument/2006/relationships/hyperlink" Target="http://expodata.ru/~expopress/2004/mff/txt/19.php" TargetMode="External"/><Relationship Id="rId27" Type="http://schemas.openxmlformats.org/officeDocument/2006/relationships/hyperlink" Target="http://expodata.ru/~expopress/2004/mff/txt/24.php" TargetMode="External"/><Relationship Id="rId30" Type="http://schemas.openxmlformats.org/officeDocument/2006/relationships/hyperlink" Target="http://expodata.ru/~expopress/2004/mff/txt/27.php" TargetMode="External"/><Relationship Id="rId35" Type="http://schemas.openxmlformats.org/officeDocument/2006/relationships/hyperlink" Target="http://expodata.ru/~expopress/2004/mff/txt/32.php" TargetMode="External"/><Relationship Id="rId43" Type="http://schemas.openxmlformats.org/officeDocument/2006/relationships/hyperlink" Target="http://expodata.ru/~expopress/2004/mff/txt/40.php" TargetMode="External"/><Relationship Id="rId48" Type="http://schemas.openxmlformats.org/officeDocument/2006/relationships/hyperlink" Target="http://expodata.ru/~expopress/2004/mff/txt/45.php" TargetMode="External"/><Relationship Id="rId56" Type="http://schemas.openxmlformats.org/officeDocument/2006/relationships/hyperlink" Target="http://expodata.ru/~expopress/2004/mff/txt/53.php" TargetMode="External"/><Relationship Id="rId64" Type="http://schemas.openxmlformats.org/officeDocument/2006/relationships/hyperlink" Target="http://expodata.ru/~expopress/2004/mff/txt/61.php" TargetMode="External"/><Relationship Id="rId69" Type="http://schemas.openxmlformats.org/officeDocument/2006/relationships/hyperlink" Target="http://expodata.ru/~expopress/2004/mff/txt/66.php" TargetMode="External"/><Relationship Id="rId77" Type="http://schemas.openxmlformats.org/officeDocument/2006/relationships/hyperlink" Target="http://expodata.ru/~expopress/2004/mff/txt/74.php" TargetMode="External"/><Relationship Id="rId8" Type="http://schemas.openxmlformats.org/officeDocument/2006/relationships/hyperlink" Target="http://expodata.ru/~expopress/2004/mff/txt/5.php" TargetMode="External"/><Relationship Id="rId51" Type="http://schemas.openxmlformats.org/officeDocument/2006/relationships/hyperlink" Target="http://expodata.ru/~expopress/2004/mff/txt/48.php" TargetMode="External"/><Relationship Id="rId72" Type="http://schemas.openxmlformats.org/officeDocument/2006/relationships/hyperlink" Target="http://expodata.ru/~expopress/2004/mff/txt/69.php" TargetMode="External"/><Relationship Id="rId80" Type="http://schemas.openxmlformats.org/officeDocument/2006/relationships/hyperlink" Target="http://expodata.ru/~expopress/2004/mff/txt/77.php" TargetMode="External"/><Relationship Id="rId85" Type="http://schemas.openxmlformats.org/officeDocument/2006/relationships/hyperlink" Target="http://expodata.ru/~expopress/2004/mff/txt/82.php"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expodata.ru/~expopress/2004/mff/txt/9.php" TargetMode="External"/><Relationship Id="rId17" Type="http://schemas.openxmlformats.org/officeDocument/2006/relationships/hyperlink" Target="http://expodata.ru/~expopress/2004/mff/txt/14.php" TargetMode="External"/><Relationship Id="rId25" Type="http://schemas.openxmlformats.org/officeDocument/2006/relationships/hyperlink" Target="http://expodata.ru/~expopress/2004/mff/txt/22.php" TargetMode="External"/><Relationship Id="rId33" Type="http://schemas.openxmlformats.org/officeDocument/2006/relationships/hyperlink" Target="http://expodata.ru/~expopress/2004/mff/txt/30.php" TargetMode="External"/><Relationship Id="rId38" Type="http://schemas.openxmlformats.org/officeDocument/2006/relationships/hyperlink" Target="http://expodata.ru/~expopress/2004/mff/txt/35.php" TargetMode="External"/><Relationship Id="rId46" Type="http://schemas.openxmlformats.org/officeDocument/2006/relationships/hyperlink" Target="http://expodata.ru/~expopress/2004/mff/txt/43.php" TargetMode="External"/><Relationship Id="rId59" Type="http://schemas.openxmlformats.org/officeDocument/2006/relationships/hyperlink" Target="http://expodata.ru/~expopress/2004/mff/txt/56.php" TargetMode="External"/><Relationship Id="rId67" Type="http://schemas.openxmlformats.org/officeDocument/2006/relationships/hyperlink" Target="http://expodata.ru/~expopress/2004/mff/txt/64.php" TargetMode="External"/><Relationship Id="rId20" Type="http://schemas.openxmlformats.org/officeDocument/2006/relationships/hyperlink" Target="http://expodata.ru/~expopress/2004/mff/txt/17.php" TargetMode="External"/><Relationship Id="rId41" Type="http://schemas.openxmlformats.org/officeDocument/2006/relationships/hyperlink" Target="http://expodata.ru/~expopress/2004/mff/txt/38.php" TargetMode="External"/><Relationship Id="rId54" Type="http://schemas.openxmlformats.org/officeDocument/2006/relationships/hyperlink" Target="http://expodata.ru/~expopress/2004/mff/txt/51.php" TargetMode="External"/><Relationship Id="rId62" Type="http://schemas.openxmlformats.org/officeDocument/2006/relationships/hyperlink" Target="http://expodata.ru/~expopress/2004/mff/txt/59.php" TargetMode="External"/><Relationship Id="rId70" Type="http://schemas.openxmlformats.org/officeDocument/2006/relationships/hyperlink" Target="http://expodata.ru/~expopress/2004/mff/txt/68.php" TargetMode="External"/><Relationship Id="rId75" Type="http://schemas.openxmlformats.org/officeDocument/2006/relationships/hyperlink" Target="http://expodata.ru/~expopress/2004/mff/txt/72.php" TargetMode="External"/><Relationship Id="rId83" Type="http://schemas.openxmlformats.org/officeDocument/2006/relationships/hyperlink" Target="http://expodata.ru/~expopress/2004/mff/txt/80.php" TargetMode="External"/><Relationship Id="rId88" Type="http://schemas.openxmlformats.org/officeDocument/2006/relationships/hyperlink" Target="http://expodata.ru/~expopress/2004/mff/txt/85.php" TargetMode="External"/><Relationship Id="rId91" Type="http://schemas.openxmlformats.org/officeDocument/2006/relationships/hyperlink" Target="http://expodata.ru/~expopress/2004/mff/txt/88.php" TargetMode="External"/><Relationship Id="rId1" Type="http://schemas.openxmlformats.org/officeDocument/2006/relationships/styles" Target="styles.xml"/><Relationship Id="rId6" Type="http://schemas.openxmlformats.org/officeDocument/2006/relationships/hyperlink" Target="http://expodata.ru/~expopress/2004/mff/txt/3.php" TargetMode="External"/><Relationship Id="rId15" Type="http://schemas.openxmlformats.org/officeDocument/2006/relationships/hyperlink" Target="http://expodata.ru/~expopress/2004/mff/txt/12.php" TargetMode="External"/><Relationship Id="rId23" Type="http://schemas.openxmlformats.org/officeDocument/2006/relationships/hyperlink" Target="http://expodata.ru/~expopress/2004/mff/txt/20.php" TargetMode="External"/><Relationship Id="rId28" Type="http://schemas.openxmlformats.org/officeDocument/2006/relationships/hyperlink" Target="http://expodata.ru/~expopress/2004/mff/txt/25.php" TargetMode="External"/><Relationship Id="rId36" Type="http://schemas.openxmlformats.org/officeDocument/2006/relationships/hyperlink" Target="http://expodata.ru/~expopress/2004/mff/txt/33.php" TargetMode="External"/><Relationship Id="rId49" Type="http://schemas.openxmlformats.org/officeDocument/2006/relationships/hyperlink" Target="http://expodata.ru/~expopress/2004/mff/txt/46.php" TargetMode="External"/><Relationship Id="rId57" Type="http://schemas.openxmlformats.org/officeDocument/2006/relationships/hyperlink" Target="http://expodata.ru/~expopress/2004/mff/txt/54.php" TargetMode="External"/><Relationship Id="rId10" Type="http://schemas.openxmlformats.org/officeDocument/2006/relationships/hyperlink" Target="http://expodata.ru/~expopress/2004/mff/txt/7.php" TargetMode="External"/><Relationship Id="rId31" Type="http://schemas.openxmlformats.org/officeDocument/2006/relationships/hyperlink" Target="http://expodata.ru/~expopress/2004/mff/txt/28.php" TargetMode="External"/><Relationship Id="rId44" Type="http://schemas.openxmlformats.org/officeDocument/2006/relationships/hyperlink" Target="http://expodata.ru/~expopress/2004/mff/txt/41.php" TargetMode="External"/><Relationship Id="rId52" Type="http://schemas.openxmlformats.org/officeDocument/2006/relationships/hyperlink" Target="http://expodata.ru/~expopress/2004/mff/txt/49.php" TargetMode="External"/><Relationship Id="rId60" Type="http://schemas.openxmlformats.org/officeDocument/2006/relationships/hyperlink" Target="http://expodata.ru/~expopress/2004/mff/txt/57.php" TargetMode="External"/><Relationship Id="rId65" Type="http://schemas.openxmlformats.org/officeDocument/2006/relationships/hyperlink" Target="http://expodata.ru/~expopress/2004/mff/txt/62.php" TargetMode="External"/><Relationship Id="rId73" Type="http://schemas.openxmlformats.org/officeDocument/2006/relationships/hyperlink" Target="http://expodata.ru/~expopress/2004/mff/txt/70.php" TargetMode="External"/><Relationship Id="rId78" Type="http://schemas.openxmlformats.org/officeDocument/2006/relationships/hyperlink" Target="http://expodata.ru/~expopress/2004/mff/txt/75.php" TargetMode="External"/><Relationship Id="rId81" Type="http://schemas.openxmlformats.org/officeDocument/2006/relationships/hyperlink" Target="http://expodata.ru/~expopress/2004/mff/txt/78.php" TargetMode="External"/><Relationship Id="rId86" Type="http://schemas.openxmlformats.org/officeDocument/2006/relationships/hyperlink" Target="http://expodata.ru/~expopress/2004/mff/txt/83.php" TargetMode="External"/><Relationship Id="rId4" Type="http://schemas.openxmlformats.org/officeDocument/2006/relationships/hyperlink" Target="http://expodata.ru/~expopress/2004/mff/txt/1.php" TargetMode="External"/><Relationship Id="rId9" Type="http://schemas.openxmlformats.org/officeDocument/2006/relationships/hyperlink" Target="http://expodata.ru/~expopress/2004/mff/txt/6.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3789</Words>
  <Characters>21601</Characters>
  <Application>Microsoft Office Word</Application>
  <DocSecurity>0</DocSecurity>
  <Lines>180</Lines>
  <Paragraphs>50</Paragraphs>
  <ScaleCrop>false</ScaleCrop>
  <Company>Microsoft</Company>
  <LinksUpToDate>false</LinksUpToDate>
  <CharactersWithSpaces>25340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dc:creator>
  <cp:lastModifiedBy>HPP</cp:lastModifiedBy>
  <cp:revision>1</cp:revision>
  <dcterms:created xsi:type="dcterms:W3CDTF">2017-09-12T15:26:00Z</dcterms:created>
  <dcterms:modified xsi:type="dcterms:W3CDTF">2017-09-12T15:27:00Z</dcterms:modified>
</cp:coreProperties>
</file>