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8F" w:rsidRDefault="00155D8F" w:rsidP="00155D8F">
      <w:pPr>
        <w:pStyle w:val="a3"/>
        <w:shd w:val="clear" w:color="auto" w:fill="FFFFFF"/>
        <w:jc w:val="center"/>
        <w:rPr>
          <w:color w:val="333333"/>
        </w:rPr>
      </w:pPr>
      <w:r>
        <w:rPr>
          <w:rStyle w:val="a4"/>
          <w:color w:val="333333"/>
          <w:sz w:val="28"/>
          <w:szCs w:val="28"/>
        </w:rPr>
        <w:t>Условия участия для специалистов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Участие специалистов без получения сертификата участника и  материалов конференции </w:t>
      </w:r>
      <w:proofErr w:type="gramStart"/>
      <w:r>
        <w:rPr>
          <w:color w:val="333333"/>
        </w:rPr>
        <w:t>-б</w:t>
      </w:r>
      <w:proofErr w:type="gramEnd"/>
      <w:r>
        <w:rPr>
          <w:color w:val="333333"/>
        </w:rPr>
        <w:t>есплатное, по предварительной регистрации на сайте: </w:t>
      </w:r>
      <w:hyperlink r:id="rId4" w:history="1">
        <w:r>
          <w:rPr>
            <w:rStyle w:val="a5"/>
            <w:u w:val="none"/>
          </w:rPr>
          <w:t>http://expodata.ru</w:t>
        </w:r>
      </w:hyperlink>
      <w:r>
        <w:rPr>
          <w:color w:val="333333"/>
        </w:rPr>
        <w:t> или http://</w:t>
      </w:r>
      <w:hyperlink r:id="rId5" w:history="1">
        <w:r>
          <w:rPr>
            <w:rStyle w:val="a5"/>
            <w:u w:val="none"/>
          </w:rPr>
          <w:t>www.nasci.ru</w:t>
        </w:r>
      </w:hyperlink>
      <w:r>
        <w:rPr>
          <w:color w:val="333333"/>
        </w:rPr>
        <w:t>; </w:t>
      </w:r>
      <w:hyperlink r:id="rId6" w:history="1">
        <w:r>
          <w:rPr>
            <w:rStyle w:val="a5"/>
            <w:u w:val="none"/>
          </w:rPr>
          <w:t>www.nod.su</w:t>
        </w:r>
      </w:hyperlink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 </w:t>
      </w:r>
      <w:r>
        <w:rPr>
          <w:rStyle w:val="a4"/>
          <w:color w:val="333333"/>
        </w:rPr>
        <w:t>Организационный  взнос: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1500 рублей</w:t>
      </w:r>
      <w:r>
        <w:rPr>
          <w:color w:val="333333"/>
        </w:rPr>
        <w:t> – включает оплату портфеля участника конференции, сборника материалов конференции, информационных материалов, сертификата участника,  публикацию тезисов, посещение научных мероприятий конференции.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500 рублей</w:t>
      </w:r>
      <w:r>
        <w:rPr>
          <w:color w:val="333333"/>
        </w:rPr>
        <w:t> – только публикация материалов.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 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 xml:space="preserve">Для членов некоммерческого партнерства «Национальная ассоциация специалистов по контролю инфекций, связанных с оказанием медицинской помощи» (НАСКИ) и Национальной  организации </w:t>
      </w:r>
      <w:proofErr w:type="spellStart"/>
      <w:r>
        <w:rPr>
          <w:rStyle w:val="a4"/>
          <w:color w:val="333333"/>
        </w:rPr>
        <w:t>дезинфекционистов</w:t>
      </w:r>
      <w:proofErr w:type="spellEnd"/>
      <w:r>
        <w:rPr>
          <w:rStyle w:val="a4"/>
          <w:color w:val="333333"/>
        </w:rPr>
        <w:t xml:space="preserve"> (НП «НОД»):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750 рублей</w:t>
      </w:r>
      <w:r>
        <w:rPr>
          <w:color w:val="333333"/>
        </w:rPr>
        <w:t> – включает оплату портфеля участника конференции, сборника материалов конференции, информационных материалов, сертификата участника, публикацию тезисов, посещение научных мероприятий конференции.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250 рублей </w:t>
      </w:r>
      <w:r>
        <w:rPr>
          <w:color w:val="333333"/>
        </w:rPr>
        <w:t>– только публикация материалов.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 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Реквизиты для оплаты организационных взносов: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Региональная общественная организация поддержки развития медицинских технологий и стандартов качества медицинской помощи (РОО «</w:t>
      </w:r>
      <w:proofErr w:type="spellStart"/>
      <w:r>
        <w:rPr>
          <w:color w:val="333333"/>
        </w:rPr>
        <w:t>МедПрофСтандарт</w:t>
      </w:r>
      <w:proofErr w:type="spellEnd"/>
      <w:r>
        <w:rPr>
          <w:color w:val="333333"/>
        </w:rPr>
        <w:t>»)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Адрес:111024, г. Москва, ул. Авиамоторная, д. 20/17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КПП: 772201001   ИНН: 7702370862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proofErr w:type="gramStart"/>
      <w:r>
        <w:rPr>
          <w:color w:val="333333"/>
        </w:rPr>
        <w:t>Р</w:t>
      </w:r>
      <w:proofErr w:type="gramEnd"/>
      <w:r>
        <w:rPr>
          <w:color w:val="333333"/>
        </w:rPr>
        <w:t>/с : 40703810838090000026  Московский банк Сбербанка России ОАО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БИК: 044525225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К/с: 30101810400000000225 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Квитанции для оплаты организационного взноса размещены на сайте</w:t>
      </w:r>
      <w:r>
        <w:rPr>
          <w:color w:val="333333"/>
        </w:rPr>
        <w:t> http://</w:t>
      </w:r>
      <w:hyperlink r:id="rId7" w:history="1">
        <w:r>
          <w:rPr>
            <w:rStyle w:val="a5"/>
            <w:u w:val="none"/>
          </w:rPr>
          <w:t>www.nasci.ru</w:t>
        </w:r>
      </w:hyperlink>
      <w:r>
        <w:rPr>
          <w:color w:val="333333"/>
        </w:rPr>
        <w:t>; </w:t>
      </w:r>
      <w:hyperlink r:id="rId8" w:history="1">
        <w:r>
          <w:rPr>
            <w:rStyle w:val="a5"/>
            <w:u w:val="none"/>
          </w:rPr>
          <w:t>www.nod.su</w:t>
        </w:r>
      </w:hyperlink>
      <w:r>
        <w:rPr>
          <w:color w:val="333333"/>
        </w:rPr>
        <w:t> и </w:t>
      </w:r>
      <w:hyperlink r:id="rId9" w:history="1">
        <w:r>
          <w:rPr>
            <w:rStyle w:val="a5"/>
            <w:u w:val="none"/>
          </w:rPr>
          <w:t>http://expodata.ru/</w:t>
        </w:r>
      </w:hyperlink>
    </w:p>
    <w:p w:rsidR="00155D8F" w:rsidRDefault="00155D8F" w:rsidP="00155D8F">
      <w:pPr>
        <w:pStyle w:val="a3"/>
        <w:shd w:val="clear" w:color="auto" w:fill="FFFFFF"/>
        <w:jc w:val="center"/>
        <w:rPr>
          <w:color w:val="333333"/>
        </w:rPr>
      </w:pPr>
      <w:r>
        <w:rPr>
          <w:rStyle w:val="a4"/>
          <w:color w:val="333333"/>
          <w:sz w:val="28"/>
          <w:szCs w:val="28"/>
        </w:rPr>
        <w:t>Контакты организационного комитета: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Научная программа и публикации: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+79036083908 - </w:t>
      </w:r>
      <w:proofErr w:type="spellStart"/>
      <w:r>
        <w:rPr>
          <w:color w:val="333333"/>
        </w:rPr>
        <w:t>Ковалишена</w:t>
      </w:r>
      <w:proofErr w:type="spellEnd"/>
      <w:r>
        <w:rPr>
          <w:color w:val="333333"/>
        </w:rPr>
        <w:t xml:space="preserve"> Ольга Васильевна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lastRenderedPageBreak/>
        <w:t xml:space="preserve">+79263495243 - </w:t>
      </w:r>
      <w:proofErr w:type="spellStart"/>
      <w:r>
        <w:rPr>
          <w:color w:val="333333"/>
        </w:rPr>
        <w:t>Полибин</w:t>
      </w:r>
      <w:proofErr w:type="spellEnd"/>
      <w:r>
        <w:rPr>
          <w:color w:val="333333"/>
        </w:rPr>
        <w:t xml:space="preserve"> Роман Владимирович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+74953320150 – Акимкин Василий Геннадьевич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Организационные вопросы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(проживание, питание и др.)</w:t>
      </w:r>
      <w:r>
        <w:rPr>
          <w:rStyle w:val="a4"/>
          <w:color w:val="333333"/>
        </w:rPr>
        <w:t>, </w:t>
      </w:r>
      <w:r>
        <w:rPr>
          <w:color w:val="333333"/>
        </w:rPr>
        <w:t>участие в выставке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обеспечивает официальный партнер мероприятия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ООО «</w:t>
      </w:r>
      <w:proofErr w:type="spellStart"/>
      <w:r>
        <w:rPr>
          <w:color w:val="333333"/>
        </w:rPr>
        <w:t>Экспо</w:t>
      </w:r>
      <w:proofErr w:type="spellEnd"/>
      <w:r>
        <w:rPr>
          <w:color w:val="333333"/>
        </w:rPr>
        <w:t xml:space="preserve"> пресс»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+7(495)617-36-44; +7(495)617-36-43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+7 (495)617-36-79  (факс)</w:t>
      </w:r>
      <w:r>
        <w:rPr>
          <w:color w:val="333333"/>
        </w:rPr>
        <w:br/>
      </w:r>
      <w:hyperlink r:id="rId10" w:history="1">
        <w:r>
          <w:rPr>
            <w:rStyle w:val="a5"/>
            <w:u w:val="none"/>
          </w:rPr>
          <w:t>www.expodata.ru</w:t>
        </w:r>
      </w:hyperlink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proofErr w:type="spellStart"/>
      <w:r>
        <w:rPr>
          <w:color w:val="333333"/>
        </w:rPr>
        <w:t>E-mail</w:t>
      </w:r>
      <w:proofErr w:type="spellEnd"/>
      <w:r>
        <w:rPr>
          <w:color w:val="333333"/>
        </w:rPr>
        <w:t>: </w:t>
      </w:r>
      <w:hyperlink r:id="rId11" w:history="1">
        <w:r>
          <w:rPr>
            <w:rStyle w:val="a5"/>
            <w:u w:val="none"/>
          </w:rPr>
          <w:t>lvov.m.g@inbox.ru</w:t>
        </w:r>
      </w:hyperlink>
      <w:r>
        <w:rPr>
          <w:color w:val="333333"/>
        </w:rPr>
        <w:t>  (Куратор проекта Львов Михаил Геннадьевич)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 </w:t>
      </w:r>
    </w:p>
    <w:p w:rsidR="00155D8F" w:rsidRDefault="00155D8F" w:rsidP="00155D8F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Вся информация о конференции представлена также на сайте НП «НАСКИ» </w:t>
      </w:r>
      <w:hyperlink r:id="rId12" w:history="1">
        <w:r>
          <w:rPr>
            <w:rStyle w:val="a5"/>
            <w:u w:val="none"/>
          </w:rPr>
          <w:t>www.nasci.ru</w:t>
        </w:r>
      </w:hyperlink>
      <w:r>
        <w:rPr>
          <w:color w:val="333333"/>
        </w:rPr>
        <w:t>; </w:t>
      </w:r>
      <w:r>
        <w:rPr>
          <w:rStyle w:val="a4"/>
          <w:color w:val="333333"/>
        </w:rPr>
        <w:t>и сайте НП «НОД»</w:t>
      </w:r>
      <w:r>
        <w:rPr>
          <w:color w:val="333333"/>
        </w:rPr>
        <w:t>  </w:t>
      </w:r>
      <w:hyperlink r:id="rId13" w:history="1">
        <w:r>
          <w:rPr>
            <w:rStyle w:val="a5"/>
            <w:u w:val="none"/>
          </w:rPr>
          <w:t>www.nod.su</w:t>
        </w:r>
      </w:hyperlink>
    </w:p>
    <w:p w:rsidR="0053379A" w:rsidRDefault="0053379A"/>
    <w:sectPr w:rsidR="0053379A" w:rsidSect="0053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D8F"/>
    <w:rsid w:val="00155D8F"/>
    <w:rsid w:val="0053379A"/>
    <w:rsid w:val="00DD2880"/>
    <w:rsid w:val="00F13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D8F"/>
    <w:rPr>
      <w:b/>
      <w:bCs/>
    </w:rPr>
  </w:style>
  <w:style w:type="character" w:styleId="a5">
    <w:name w:val="Hyperlink"/>
    <w:basedOn w:val="a0"/>
    <w:uiPriority w:val="99"/>
    <w:semiHidden/>
    <w:unhideWhenUsed/>
    <w:rsid w:val="00155D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d.su/" TargetMode="External"/><Relationship Id="rId13" Type="http://schemas.openxmlformats.org/officeDocument/2006/relationships/hyperlink" Target="http://www.nod.s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sci.ru/" TargetMode="External"/><Relationship Id="rId12" Type="http://schemas.openxmlformats.org/officeDocument/2006/relationships/hyperlink" Target="http://www.nasci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d.su/" TargetMode="External"/><Relationship Id="rId11" Type="http://schemas.openxmlformats.org/officeDocument/2006/relationships/hyperlink" Target="mailto:lvov.m.g@inbox.ru" TargetMode="External"/><Relationship Id="rId5" Type="http://schemas.openxmlformats.org/officeDocument/2006/relationships/hyperlink" Target="http://www.nasci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expodata.ru/" TargetMode="External"/><Relationship Id="rId4" Type="http://schemas.openxmlformats.org/officeDocument/2006/relationships/hyperlink" Target="http://expodata.ru/" TargetMode="External"/><Relationship Id="rId9" Type="http://schemas.openxmlformats.org/officeDocument/2006/relationships/hyperlink" Target="http://expodata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</dc:creator>
  <cp:lastModifiedBy>HPP</cp:lastModifiedBy>
  <cp:revision>1</cp:revision>
  <dcterms:created xsi:type="dcterms:W3CDTF">2017-09-02T13:18:00Z</dcterms:created>
  <dcterms:modified xsi:type="dcterms:W3CDTF">2017-09-02T13:18:00Z</dcterms:modified>
</cp:coreProperties>
</file>